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8C1" w:rsidRPr="00691F1E" w:rsidRDefault="00B058C1" w:rsidP="00B058C1">
      <w:pPr>
        <w:spacing w:line="420" w:lineRule="exact"/>
        <w:jc w:val="center"/>
        <w:rPr>
          <w:rFonts w:cs="PT Bold Heading"/>
          <w:sz w:val="28"/>
          <w:szCs w:val="28"/>
          <w:rtl/>
          <w:lang w:bidi="ar-SY"/>
        </w:rPr>
      </w:pPr>
      <w:bookmarkStart w:id="0" w:name="_GoBack"/>
      <w:bookmarkEnd w:id="0"/>
      <w:r w:rsidRPr="00691F1E">
        <w:rPr>
          <w:rFonts w:cs="PT Bold Heading" w:hint="cs"/>
          <w:sz w:val="28"/>
          <w:szCs w:val="28"/>
          <w:rtl/>
          <w:lang w:bidi="ar-SY"/>
        </w:rPr>
        <w:t>كلية الشيخ نوح القضاة للشريعة والقانون / قسم الفقه وأصوله</w:t>
      </w:r>
    </w:p>
    <w:p w:rsidR="00B058C1" w:rsidRPr="00691F1E" w:rsidRDefault="00B058C1" w:rsidP="004A0FF9">
      <w:pPr>
        <w:spacing w:line="420" w:lineRule="exact"/>
        <w:jc w:val="center"/>
        <w:rPr>
          <w:rFonts w:cs="PT Bold Heading"/>
          <w:sz w:val="28"/>
          <w:szCs w:val="28"/>
          <w:rtl/>
          <w:lang w:bidi="ar-SY"/>
        </w:rPr>
      </w:pPr>
      <w:r w:rsidRPr="00691F1E">
        <w:rPr>
          <w:rFonts w:cs="PT Bold Heading" w:hint="cs"/>
          <w:sz w:val="28"/>
          <w:szCs w:val="28"/>
          <w:rtl/>
          <w:lang w:bidi="ar-SY"/>
        </w:rPr>
        <w:t>محاور امتحان الكفا</w:t>
      </w:r>
      <w:r w:rsidR="004A0FF9">
        <w:rPr>
          <w:rFonts w:cs="PT Bold Heading" w:hint="cs"/>
          <w:sz w:val="28"/>
          <w:szCs w:val="28"/>
          <w:rtl/>
          <w:lang w:bidi="ar-SY"/>
        </w:rPr>
        <w:t>ي</w:t>
      </w:r>
      <w:r w:rsidRPr="00691F1E">
        <w:rPr>
          <w:rFonts w:cs="PT Bold Heading" w:hint="cs"/>
          <w:sz w:val="28"/>
          <w:szCs w:val="28"/>
          <w:rtl/>
          <w:lang w:bidi="ar-SY"/>
        </w:rPr>
        <w:t xml:space="preserve">ة المعرفية للفصل </w:t>
      </w:r>
      <w:r w:rsidR="005F4116" w:rsidRPr="00691F1E">
        <w:rPr>
          <w:rFonts w:cs="PT Bold Heading" w:hint="cs"/>
          <w:sz w:val="28"/>
          <w:szCs w:val="28"/>
          <w:rtl/>
          <w:lang w:bidi="ar-SY"/>
        </w:rPr>
        <w:t>الدراس</w:t>
      </w:r>
      <w:r w:rsidR="00941C37" w:rsidRPr="00691F1E">
        <w:rPr>
          <w:rFonts w:cs="PT Bold Heading" w:hint="cs"/>
          <w:sz w:val="28"/>
          <w:szCs w:val="28"/>
          <w:rtl/>
          <w:lang w:bidi="ar-SY"/>
        </w:rPr>
        <w:t xml:space="preserve">ي </w:t>
      </w:r>
      <w:r w:rsidR="00691F1E" w:rsidRPr="00691F1E">
        <w:rPr>
          <w:rFonts w:cs="PT Bold Heading" w:hint="cs"/>
          <w:sz w:val="28"/>
          <w:szCs w:val="28"/>
          <w:rtl/>
          <w:lang w:bidi="ar-SY"/>
        </w:rPr>
        <w:t>ال</w:t>
      </w:r>
      <w:r w:rsidR="004A0FF9">
        <w:rPr>
          <w:rFonts w:cs="PT Bold Heading" w:hint="cs"/>
          <w:sz w:val="28"/>
          <w:szCs w:val="28"/>
          <w:rtl/>
          <w:lang w:bidi="ar-SY"/>
        </w:rPr>
        <w:t>أول</w:t>
      </w:r>
      <w:r w:rsidR="00691F1E" w:rsidRPr="00691F1E">
        <w:rPr>
          <w:rFonts w:cs="PT Bold Heading" w:hint="cs"/>
          <w:sz w:val="28"/>
          <w:szCs w:val="28"/>
          <w:rtl/>
          <w:lang w:bidi="ar-SY"/>
        </w:rPr>
        <w:t xml:space="preserve"> </w:t>
      </w:r>
      <w:r w:rsidR="004A0FF9">
        <w:rPr>
          <w:rFonts w:cs="PT Bold Heading" w:hint="cs"/>
          <w:sz w:val="28"/>
          <w:szCs w:val="28"/>
          <w:rtl/>
          <w:lang w:bidi="ar-SY"/>
        </w:rPr>
        <w:t>2026/2027</w:t>
      </w:r>
      <w:r w:rsidR="00857869">
        <w:rPr>
          <w:rFonts w:cs="PT Bold Heading" w:hint="cs"/>
          <w:sz w:val="28"/>
          <w:szCs w:val="28"/>
          <w:rtl/>
          <w:lang w:bidi="ar-SY"/>
        </w:rPr>
        <w:t>م</w:t>
      </w:r>
    </w:p>
    <w:p w:rsidR="00B058C1" w:rsidRPr="00691F1E" w:rsidRDefault="00B058C1" w:rsidP="00B40452">
      <w:pPr>
        <w:spacing w:line="420" w:lineRule="exact"/>
        <w:jc w:val="center"/>
        <w:rPr>
          <w:rFonts w:cs="PT Bold Heading"/>
          <w:sz w:val="28"/>
          <w:szCs w:val="28"/>
          <w:rtl/>
          <w:lang w:bidi="ar-SY"/>
        </w:rPr>
      </w:pPr>
      <w:r w:rsidRPr="00691F1E">
        <w:rPr>
          <w:rFonts w:cs="PT Bold Heading" w:hint="cs"/>
          <w:sz w:val="28"/>
          <w:szCs w:val="28"/>
          <w:rtl/>
          <w:lang w:bidi="ar-SY"/>
        </w:rPr>
        <w:t xml:space="preserve">تخصص </w:t>
      </w:r>
      <w:r w:rsidR="00B40452" w:rsidRPr="00691F1E">
        <w:rPr>
          <w:rFonts w:cs="PT Bold Heading" w:hint="cs"/>
          <w:sz w:val="28"/>
          <w:szCs w:val="28"/>
          <w:rtl/>
          <w:lang w:bidi="ar-SY"/>
        </w:rPr>
        <w:t>الفقه وأصوله</w:t>
      </w:r>
    </w:p>
    <w:p w:rsidR="00B058C1" w:rsidRPr="00E853B9" w:rsidRDefault="00B058C1" w:rsidP="00B058C1">
      <w:pPr>
        <w:spacing w:line="60" w:lineRule="exact"/>
        <w:rPr>
          <w:rFonts w:cs="PT Bold Heading"/>
          <w:sz w:val="36"/>
          <w:szCs w:val="36"/>
          <w:rtl/>
          <w:lang w:bidi="ar-SY"/>
        </w:rPr>
      </w:pPr>
      <w:r>
        <w:rPr>
          <w:rFonts w:cs="PT Bold Heading" w:hint="cs"/>
          <w:sz w:val="36"/>
          <w:szCs w:val="36"/>
          <w:rtl/>
          <w:lang w:bidi="ar-SY"/>
        </w:rPr>
        <w:t>ــــــــــــــــــــــــــــــــــــــــــــــــــــــــــــــــــــــــــــــــــــــــ</w:t>
      </w:r>
    </w:p>
    <w:p w:rsidR="00037D34" w:rsidRPr="00691F1E" w:rsidRDefault="00037D34" w:rsidP="00037D34">
      <w:pPr>
        <w:ind w:left="323" w:firstLine="0"/>
        <w:rPr>
          <w:rFonts w:cs="Simplified Arabic"/>
          <w:b/>
          <w:bCs/>
          <w:sz w:val="10"/>
          <w:szCs w:val="10"/>
          <w:lang w:bidi="ar-SY"/>
        </w:rPr>
      </w:pPr>
    </w:p>
    <w:p w:rsidR="00037D34" w:rsidRPr="00A54F7A" w:rsidRDefault="00037D34" w:rsidP="00037D34">
      <w:pPr>
        <w:pStyle w:val="ListParagraph"/>
        <w:numPr>
          <w:ilvl w:val="0"/>
          <w:numId w:val="18"/>
        </w:numPr>
        <w:rPr>
          <w:rFonts w:cs="Simplified Arabic"/>
          <w:b/>
          <w:bCs/>
          <w:sz w:val="28"/>
          <w:szCs w:val="28"/>
          <w:lang w:bidi="ar-SY"/>
        </w:rPr>
      </w:pPr>
      <w:r w:rsidRPr="00A54F7A">
        <w:rPr>
          <w:rFonts w:cs="Simplified Arabic" w:hint="cs"/>
          <w:b/>
          <w:bCs/>
          <w:sz w:val="28"/>
          <w:szCs w:val="28"/>
          <w:rtl/>
          <w:lang w:bidi="ar-SY"/>
        </w:rPr>
        <w:t>يجري انعقاد الامتحان في جلستين في يومين متتاليين.</w:t>
      </w:r>
    </w:p>
    <w:p w:rsidR="00037D34" w:rsidRDefault="00037D34" w:rsidP="00037D34">
      <w:pPr>
        <w:pStyle w:val="ListParagraph"/>
        <w:numPr>
          <w:ilvl w:val="0"/>
          <w:numId w:val="18"/>
        </w:numPr>
        <w:rPr>
          <w:rFonts w:cs="Simplified Arabic"/>
          <w:b/>
          <w:bCs/>
          <w:sz w:val="28"/>
          <w:szCs w:val="28"/>
          <w:lang w:bidi="ar-SY"/>
        </w:rPr>
      </w:pPr>
      <w:r w:rsidRPr="00A54F7A">
        <w:rPr>
          <w:rFonts w:cs="Simplified Arabic" w:hint="cs"/>
          <w:b/>
          <w:bCs/>
          <w:sz w:val="28"/>
          <w:szCs w:val="28"/>
          <w:rtl/>
          <w:lang w:bidi="ar-SY"/>
        </w:rPr>
        <w:t>يجري انعقاد الامتحان في جلستين منفصلتين، بواقع ثلاث ساعات للجلسة الواحدة.</w:t>
      </w:r>
    </w:p>
    <w:p w:rsidR="00037D34" w:rsidRPr="00037D34" w:rsidRDefault="00037D34" w:rsidP="00037D34">
      <w:pPr>
        <w:ind w:left="323" w:firstLine="0"/>
        <w:rPr>
          <w:rFonts w:cs="Simplified Arabic"/>
          <w:b/>
          <w:bCs/>
          <w:sz w:val="28"/>
          <w:szCs w:val="28"/>
          <w:lang w:bidi="ar-SY"/>
        </w:rPr>
      </w:pPr>
    </w:p>
    <w:p w:rsidR="00037D34" w:rsidRPr="007C7BF4" w:rsidRDefault="00037D34" w:rsidP="00771D28">
      <w:pPr>
        <w:pStyle w:val="ListParagraph"/>
        <w:numPr>
          <w:ilvl w:val="0"/>
          <w:numId w:val="20"/>
        </w:numPr>
        <w:shd w:val="clear" w:color="auto" w:fill="FFFFFF" w:themeFill="background1"/>
        <w:spacing w:line="276" w:lineRule="auto"/>
        <w:rPr>
          <w:rFonts w:cs="Simplified Arabic"/>
          <w:b/>
          <w:bCs/>
          <w:sz w:val="26"/>
          <w:szCs w:val="28"/>
          <w:lang w:bidi="ar-SY"/>
        </w:rPr>
      </w:pPr>
      <w:r w:rsidRPr="007C7BF4">
        <w:rPr>
          <w:rFonts w:cs="Simplified Arabic" w:hint="cs"/>
          <w:b/>
          <w:bCs/>
          <w:sz w:val="28"/>
          <w:szCs w:val="28"/>
          <w:rtl/>
          <w:lang w:bidi="ar-SY"/>
        </w:rPr>
        <w:t xml:space="preserve">الجلسة الأولى: </w:t>
      </w:r>
      <w:r w:rsidR="00E308E6" w:rsidRPr="007C7BF4">
        <w:rPr>
          <w:rFonts w:cs="Simplified Arabic" w:hint="cs"/>
          <w:b/>
          <w:bCs/>
          <w:sz w:val="28"/>
          <w:szCs w:val="28"/>
          <w:rtl/>
          <w:lang w:bidi="ar-SY"/>
        </w:rPr>
        <w:t xml:space="preserve">يوم </w:t>
      </w:r>
      <w:r w:rsidR="004A0FF9">
        <w:rPr>
          <w:rFonts w:cs="Simplified Arabic" w:hint="cs"/>
          <w:b/>
          <w:bCs/>
          <w:sz w:val="28"/>
          <w:szCs w:val="28"/>
          <w:rtl/>
          <w:lang w:bidi="ar-SY"/>
        </w:rPr>
        <w:t>الثلاثاء</w:t>
      </w:r>
      <w:r w:rsidR="00453E70" w:rsidRPr="007C7BF4">
        <w:rPr>
          <w:rFonts w:cs="Simplified Arabic" w:hint="cs"/>
          <w:b/>
          <w:bCs/>
          <w:sz w:val="28"/>
          <w:szCs w:val="28"/>
          <w:rtl/>
          <w:lang w:bidi="ar-SY"/>
        </w:rPr>
        <w:t xml:space="preserve"> </w:t>
      </w:r>
      <w:r w:rsidR="00941C37" w:rsidRPr="007C7BF4">
        <w:rPr>
          <w:rFonts w:cs="Simplified Arabic"/>
          <w:b/>
          <w:bCs/>
          <w:sz w:val="28"/>
          <w:szCs w:val="28"/>
          <w:rtl/>
          <w:lang w:bidi="ar-SY"/>
        </w:rPr>
        <w:t xml:space="preserve">الموافق </w:t>
      </w:r>
      <w:r w:rsidR="004A0FF9">
        <w:rPr>
          <w:rFonts w:cs="Simplified Arabic" w:hint="cs"/>
          <w:b/>
          <w:bCs/>
          <w:sz w:val="28"/>
          <w:szCs w:val="28"/>
          <w:rtl/>
          <w:lang w:bidi="ar-SY"/>
        </w:rPr>
        <w:t>17</w:t>
      </w:r>
      <w:r w:rsidR="005B6689">
        <w:rPr>
          <w:rFonts w:cs="Simplified Arabic" w:hint="cs"/>
          <w:b/>
          <w:bCs/>
          <w:sz w:val="28"/>
          <w:szCs w:val="28"/>
          <w:rtl/>
          <w:lang w:bidi="ar-SY"/>
        </w:rPr>
        <w:t>/</w:t>
      </w:r>
      <w:r w:rsidR="004A0FF9">
        <w:rPr>
          <w:rFonts w:cs="Simplified Arabic" w:hint="cs"/>
          <w:b/>
          <w:bCs/>
          <w:sz w:val="28"/>
          <w:szCs w:val="28"/>
          <w:rtl/>
          <w:lang w:bidi="ar-SY"/>
        </w:rPr>
        <w:t>11</w:t>
      </w:r>
      <w:r w:rsidR="005B6689">
        <w:rPr>
          <w:rFonts w:cs="Simplified Arabic" w:hint="cs"/>
          <w:b/>
          <w:bCs/>
          <w:sz w:val="28"/>
          <w:szCs w:val="28"/>
          <w:rtl/>
          <w:lang w:bidi="ar-SY"/>
        </w:rPr>
        <w:t xml:space="preserve">/2026م </w:t>
      </w:r>
      <w:r w:rsidR="00941C37" w:rsidRPr="00771D28">
        <w:rPr>
          <w:rFonts w:cs="Simplified Arabic"/>
          <w:b/>
          <w:bCs/>
          <w:sz w:val="28"/>
          <w:szCs w:val="28"/>
          <w:rtl/>
          <w:lang w:bidi="ar-SY"/>
        </w:rPr>
        <w:t xml:space="preserve">في تمام </w:t>
      </w:r>
      <w:r w:rsidR="00771D28" w:rsidRPr="00771D28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الساعة (11:00-2:00).</w:t>
      </w:r>
    </w:p>
    <w:p w:rsidR="00622355" w:rsidRPr="00771D28" w:rsidRDefault="00622355" w:rsidP="00622355">
      <w:pPr>
        <w:pStyle w:val="ListParagraph"/>
        <w:tabs>
          <w:tab w:val="left" w:pos="1956"/>
        </w:tabs>
        <w:spacing w:line="276" w:lineRule="auto"/>
        <w:rPr>
          <w:rFonts w:cs="Simplified Arabic"/>
          <w:b/>
          <w:bCs/>
          <w:sz w:val="10"/>
          <w:szCs w:val="10"/>
          <w:rtl/>
          <w:lang w:bidi="ar-SY"/>
        </w:rPr>
      </w:pPr>
    </w:p>
    <w:p w:rsidR="00622355" w:rsidRPr="00622355" w:rsidRDefault="00622355" w:rsidP="00622355">
      <w:pPr>
        <w:spacing w:line="276" w:lineRule="auto"/>
        <w:ind w:right="-851"/>
        <w:rPr>
          <w:b/>
          <w:bCs/>
          <w:sz w:val="31"/>
          <w:szCs w:val="31"/>
          <w:rtl/>
          <w:lang w:bidi="ar-JO"/>
        </w:rPr>
      </w:pPr>
      <w:r w:rsidRPr="00622355">
        <w:rPr>
          <w:rFonts w:cs="Times New Roman" w:hint="cs"/>
          <w:b/>
          <w:bCs/>
          <w:sz w:val="31"/>
          <w:szCs w:val="31"/>
          <w:rtl/>
          <w:lang w:bidi="ar-JO"/>
        </w:rPr>
        <w:t>أولاً</w:t>
      </w:r>
      <w:r w:rsidRPr="00622355">
        <w:rPr>
          <w:rFonts w:hint="cs"/>
          <w:b/>
          <w:bCs/>
          <w:sz w:val="31"/>
          <w:szCs w:val="31"/>
          <w:rtl/>
          <w:lang w:bidi="ar-JO"/>
        </w:rPr>
        <w:t>:</w:t>
      </w:r>
      <w:r w:rsidRPr="00622355">
        <w:rPr>
          <w:rFonts w:hint="cs"/>
          <w:sz w:val="31"/>
          <w:szCs w:val="31"/>
          <w:rtl/>
          <w:lang w:bidi="ar-JO"/>
        </w:rPr>
        <w:t xml:space="preserve"> </w:t>
      </w:r>
      <w:r w:rsidRPr="00622355">
        <w:rPr>
          <w:rFonts w:cs="Times New Roman" w:hint="cs"/>
          <w:b/>
          <w:bCs/>
          <w:sz w:val="31"/>
          <w:szCs w:val="31"/>
          <w:rtl/>
          <w:lang w:bidi="ar-JO"/>
        </w:rPr>
        <w:t>محور المواد الأصولية</w:t>
      </w:r>
      <w:r w:rsidRPr="00622355">
        <w:rPr>
          <w:rFonts w:hint="cs"/>
          <w:b/>
          <w:bCs/>
          <w:sz w:val="31"/>
          <w:szCs w:val="31"/>
          <w:rtl/>
          <w:lang w:bidi="ar-JO"/>
        </w:rPr>
        <w:t xml:space="preserve">: </w:t>
      </w:r>
      <w:r w:rsidRPr="00622355">
        <w:rPr>
          <w:rFonts w:cs="Times New Roman" w:hint="cs"/>
          <w:b/>
          <w:bCs/>
          <w:sz w:val="31"/>
          <w:szCs w:val="31"/>
          <w:rtl/>
          <w:lang w:bidi="ar-JO"/>
        </w:rPr>
        <w:t>يشتمل على دراسة الموضوعات المعرفية الآتية</w:t>
      </w:r>
      <w:r w:rsidRPr="00622355">
        <w:rPr>
          <w:rFonts w:hint="cs"/>
          <w:b/>
          <w:bCs/>
          <w:sz w:val="31"/>
          <w:szCs w:val="31"/>
          <w:rtl/>
          <w:lang w:bidi="ar-JO"/>
        </w:rPr>
        <w:t>:</w:t>
      </w:r>
    </w:p>
    <w:p w:rsidR="00622355" w:rsidRPr="00622355" w:rsidRDefault="00622355" w:rsidP="00622355">
      <w:pPr>
        <w:spacing w:line="276" w:lineRule="auto"/>
        <w:ind w:left="480" w:right="-567" w:hanging="157"/>
        <w:rPr>
          <w:sz w:val="30"/>
          <w:szCs w:val="30"/>
          <w:rtl/>
          <w:lang w:bidi="ar-JO"/>
        </w:rPr>
      </w:pPr>
      <w:r w:rsidRPr="00622355">
        <w:rPr>
          <w:rFonts w:hint="cs"/>
          <w:sz w:val="30"/>
          <w:szCs w:val="30"/>
          <w:rtl/>
          <w:lang w:bidi="ar-JO"/>
        </w:rPr>
        <w:t xml:space="preserve">1- </w:t>
      </w:r>
      <w:r w:rsidRPr="00622355">
        <w:rPr>
          <w:rFonts w:cs="Times New Roman" w:hint="cs"/>
          <w:sz w:val="30"/>
          <w:szCs w:val="30"/>
          <w:rtl/>
          <w:lang w:bidi="ar-JO"/>
        </w:rPr>
        <w:t>الأدلة التبعية المختلف فيها وأثرها في الفروع الفقهية</w:t>
      </w:r>
      <w:r w:rsidRPr="00622355">
        <w:rPr>
          <w:rFonts w:hint="cs"/>
          <w:sz w:val="30"/>
          <w:szCs w:val="30"/>
          <w:rtl/>
          <w:lang w:bidi="ar-JO"/>
        </w:rPr>
        <w:t xml:space="preserve">: </w:t>
      </w:r>
      <w:r w:rsidR="00691F1E" w:rsidRPr="00622355">
        <w:rPr>
          <w:rFonts w:cs="Times New Roman" w:hint="cs"/>
          <w:sz w:val="30"/>
          <w:szCs w:val="30"/>
          <w:rtl/>
          <w:lang w:bidi="ar-JO"/>
        </w:rPr>
        <w:t>الاستحسان،</w:t>
      </w:r>
      <w:r w:rsidRPr="00622355">
        <w:rPr>
          <w:rFonts w:hint="cs"/>
          <w:sz w:val="30"/>
          <w:szCs w:val="30"/>
          <w:rtl/>
          <w:lang w:bidi="ar-JO"/>
        </w:rPr>
        <w:t xml:space="preserve"> </w:t>
      </w:r>
      <w:r w:rsidR="00691F1E" w:rsidRPr="00622355">
        <w:rPr>
          <w:rFonts w:cs="Times New Roman" w:hint="cs"/>
          <w:sz w:val="30"/>
          <w:szCs w:val="30"/>
          <w:rtl/>
          <w:lang w:bidi="ar-JO"/>
        </w:rPr>
        <w:t>الاستصلاح، سد</w:t>
      </w:r>
      <w:r w:rsidRPr="00622355">
        <w:rPr>
          <w:rFonts w:cs="Times New Roman" w:hint="cs"/>
          <w:sz w:val="30"/>
          <w:szCs w:val="30"/>
          <w:rtl/>
          <w:lang w:bidi="ar-JO"/>
        </w:rPr>
        <w:t xml:space="preserve"> الذرائع</w:t>
      </w:r>
      <w:r>
        <w:rPr>
          <w:rFonts w:cs="Times New Roman" w:hint="cs"/>
          <w:sz w:val="30"/>
          <w:szCs w:val="30"/>
          <w:rtl/>
          <w:lang w:bidi="ar-JO"/>
        </w:rPr>
        <w:t>،</w:t>
      </w:r>
      <w:r w:rsidRPr="00622355">
        <w:rPr>
          <w:rFonts w:cs="Times New Roman" w:hint="cs"/>
          <w:sz w:val="30"/>
          <w:szCs w:val="30"/>
          <w:rtl/>
          <w:lang w:bidi="ar-JO"/>
        </w:rPr>
        <w:t xml:space="preserve"> </w:t>
      </w:r>
      <w:r w:rsidR="00691F1E" w:rsidRPr="00622355">
        <w:rPr>
          <w:rFonts w:cs="Times New Roman" w:hint="cs"/>
          <w:sz w:val="30"/>
          <w:szCs w:val="30"/>
          <w:rtl/>
          <w:lang w:bidi="ar-JO"/>
        </w:rPr>
        <w:t>الاستصحاب،</w:t>
      </w:r>
      <w:r w:rsidRPr="00622355">
        <w:rPr>
          <w:rFonts w:hint="cs"/>
          <w:sz w:val="30"/>
          <w:szCs w:val="30"/>
          <w:rtl/>
          <w:lang w:bidi="ar-JO"/>
        </w:rPr>
        <w:t xml:space="preserve"> </w:t>
      </w:r>
      <w:r w:rsidR="00691F1E" w:rsidRPr="00622355">
        <w:rPr>
          <w:rFonts w:cs="Times New Roman" w:hint="cs"/>
          <w:sz w:val="30"/>
          <w:szCs w:val="30"/>
          <w:rtl/>
          <w:lang w:bidi="ar-JO"/>
        </w:rPr>
        <w:t>العرف،</w:t>
      </w:r>
      <w:r w:rsidRPr="00622355">
        <w:rPr>
          <w:rFonts w:hint="cs"/>
          <w:sz w:val="30"/>
          <w:szCs w:val="30"/>
          <w:rtl/>
          <w:lang w:bidi="ar-JO"/>
        </w:rPr>
        <w:t xml:space="preserve"> </w:t>
      </w:r>
      <w:r w:rsidRPr="00622355">
        <w:rPr>
          <w:rFonts w:cs="Times New Roman" w:hint="cs"/>
          <w:sz w:val="30"/>
          <w:szCs w:val="30"/>
          <w:rtl/>
          <w:lang w:bidi="ar-JO"/>
        </w:rPr>
        <w:t>اجتهاد الصحابة</w:t>
      </w:r>
      <w:r w:rsidRPr="00622355">
        <w:rPr>
          <w:rFonts w:hint="cs"/>
          <w:sz w:val="30"/>
          <w:szCs w:val="30"/>
          <w:rtl/>
          <w:lang w:bidi="ar-JO"/>
        </w:rPr>
        <w:t>.</w:t>
      </w:r>
    </w:p>
    <w:p w:rsidR="00622355" w:rsidRDefault="00622355" w:rsidP="00E625BF">
      <w:pPr>
        <w:spacing w:line="276" w:lineRule="auto"/>
        <w:rPr>
          <w:sz w:val="30"/>
          <w:szCs w:val="30"/>
          <w:rtl/>
          <w:lang w:bidi="ar-JO"/>
        </w:rPr>
      </w:pPr>
      <w:r w:rsidRPr="00622355">
        <w:rPr>
          <w:rFonts w:hint="cs"/>
          <w:sz w:val="30"/>
          <w:szCs w:val="30"/>
          <w:rtl/>
          <w:lang w:bidi="ar-JO"/>
        </w:rPr>
        <w:t xml:space="preserve">2- </w:t>
      </w:r>
      <w:r w:rsidR="00673899">
        <w:rPr>
          <w:rFonts w:cs="Times New Roman" w:hint="cs"/>
          <w:sz w:val="30"/>
          <w:szCs w:val="30"/>
          <w:rtl/>
          <w:lang w:bidi="ar-JO"/>
        </w:rPr>
        <w:t>إزالة التعارض بين الأ</w:t>
      </w:r>
      <w:r w:rsidRPr="00622355">
        <w:rPr>
          <w:rFonts w:cs="Times New Roman" w:hint="cs"/>
          <w:sz w:val="30"/>
          <w:szCs w:val="30"/>
          <w:rtl/>
          <w:lang w:bidi="ar-JO"/>
        </w:rPr>
        <w:t xml:space="preserve">دلة الشرعية بالجمع </w:t>
      </w:r>
      <w:r w:rsidR="00691F1E" w:rsidRPr="00622355">
        <w:rPr>
          <w:rFonts w:cs="Times New Roman" w:hint="cs"/>
          <w:sz w:val="30"/>
          <w:szCs w:val="30"/>
          <w:rtl/>
          <w:lang w:bidi="ar-JO"/>
        </w:rPr>
        <w:t>والترجيح.</w:t>
      </w:r>
    </w:p>
    <w:p w:rsidR="00CD612E" w:rsidRPr="00622355" w:rsidRDefault="00CD612E" w:rsidP="00622355">
      <w:pPr>
        <w:spacing w:line="276" w:lineRule="auto"/>
        <w:rPr>
          <w:sz w:val="30"/>
          <w:szCs w:val="30"/>
          <w:rtl/>
          <w:lang w:bidi="ar-JO"/>
        </w:rPr>
      </w:pPr>
    </w:p>
    <w:p w:rsidR="00622355" w:rsidRPr="00622355" w:rsidRDefault="00622355" w:rsidP="00622355">
      <w:pPr>
        <w:spacing w:line="276" w:lineRule="auto"/>
        <w:rPr>
          <w:b/>
          <w:bCs/>
          <w:sz w:val="30"/>
          <w:szCs w:val="30"/>
          <w:rtl/>
          <w:lang w:bidi="ar-JO"/>
        </w:rPr>
      </w:pPr>
      <w:r w:rsidRPr="00622355">
        <w:rPr>
          <w:rFonts w:cs="Times New Roman" w:hint="cs"/>
          <w:b/>
          <w:bCs/>
          <w:sz w:val="30"/>
          <w:szCs w:val="30"/>
          <w:rtl/>
          <w:lang w:bidi="ar-JO"/>
        </w:rPr>
        <w:t xml:space="preserve">مراجع </w:t>
      </w:r>
      <w:r w:rsidR="00691F1E" w:rsidRPr="00622355">
        <w:rPr>
          <w:rFonts w:cs="Times New Roman" w:hint="cs"/>
          <w:b/>
          <w:bCs/>
          <w:sz w:val="30"/>
          <w:szCs w:val="30"/>
          <w:rtl/>
          <w:lang w:bidi="ar-JO"/>
        </w:rPr>
        <w:t>المحور:</w:t>
      </w:r>
      <w:r w:rsidRPr="00622355">
        <w:rPr>
          <w:rFonts w:hint="cs"/>
          <w:b/>
          <w:bCs/>
          <w:sz w:val="30"/>
          <w:szCs w:val="30"/>
          <w:rtl/>
          <w:lang w:bidi="ar-JO"/>
        </w:rPr>
        <w:t xml:space="preserve"> </w:t>
      </w:r>
    </w:p>
    <w:p w:rsidR="00622355" w:rsidRPr="00622355" w:rsidRDefault="00622355" w:rsidP="00622355">
      <w:pPr>
        <w:spacing w:line="276" w:lineRule="auto"/>
        <w:rPr>
          <w:sz w:val="30"/>
          <w:szCs w:val="30"/>
          <w:rtl/>
          <w:lang w:bidi="ar-JO"/>
        </w:rPr>
      </w:pPr>
      <w:r w:rsidRPr="00622355">
        <w:rPr>
          <w:rFonts w:cs="Times New Roman" w:hint="cs"/>
          <w:sz w:val="30"/>
          <w:szCs w:val="30"/>
          <w:rtl/>
          <w:lang w:bidi="ar-JO"/>
        </w:rPr>
        <w:t>أ</w:t>
      </w:r>
      <w:r w:rsidRPr="00622355">
        <w:rPr>
          <w:rFonts w:hint="cs"/>
          <w:sz w:val="30"/>
          <w:szCs w:val="30"/>
          <w:rtl/>
          <w:lang w:bidi="ar-JO"/>
        </w:rPr>
        <w:t xml:space="preserve">- </w:t>
      </w:r>
      <w:r w:rsidRPr="00622355">
        <w:rPr>
          <w:rFonts w:cs="Times New Roman" w:hint="cs"/>
          <w:sz w:val="30"/>
          <w:szCs w:val="30"/>
          <w:rtl/>
          <w:lang w:bidi="ar-JO"/>
        </w:rPr>
        <w:t xml:space="preserve">تعارض الأخبار </w:t>
      </w:r>
      <w:r w:rsidR="00691F1E" w:rsidRPr="00622355">
        <w:rPr>
          <w:rFonts w:cs="Times New Roman" w:hint="cs"/>
          <w:sz w:val="30"/>
          <w:szCs w:val="30"/>
          <w:rtl/>
          <w:lang w:bidi="ar-JO"/>
        </w:rPr>
        <w:t>والترجيح بينها</w:t>
      </w:r>
      <w:r w:rsidRPr="00622355">
        <w:rPr>
          <w:rFonts w:cs="Times New Roman" w:hint="cs"/>
          <w:sz w:val="30"/>
          <w:szCs w:val="30"/>
          <w:rtl/>
          <w:lang w:bidi="ar-JO"/>
        </w:rPr>
        <w:t xml:space="preserve"> للدكتور ابو بكر يحيى عبدالصمد</w:t>
      </w:r>
      <w:r w:rsidRPr="00622355">
        <w:rPr>
          <w:rFonts w:hint="cs"/>
          <w:sz w:val="30"/>
          <w:szCs w:val="30"/>
          <w:rtl/>
          <w:lang w:bidi="ar-JO"/>
        </w:rPr>
        <w:t>.</w:t>
      </w:r>
    </w:p>
    <w:p w:rsidR="00622355" w:rsidRPr="00622355" w:rsidRDefault="00622355" w:rsidP="00622355">
      <w:pPr>
        <w:spacing w:line="276" w:lineRule="auto"/>
        <w:rPr>
          <w:sz w:val="30"/>
          <w:szCs w:val="30"/>
          <w:rtl/>
          <w:lang w:bidi="ar-JO"/>
        </w:rPr>
      </w:pPr>
      <w:r w:rsidRPr="00622355">
        <w:rPr>
          <w:rFonts w:cs="Times New Roman" w:hint="cs"/>
          <w:sz w:val="30"/>
          <w:szCs w:val="30"/>
          <w:rtl/>
          <w:lang w:bidi="ar-JO"/>
        </w:rPr>
        <w:t>ب</w:t>
      </w:r>
      <w:r w:rsidRPr="00622355">
        <w:rPr>
          <w:rFonts w:hint="cs"/>
          <w:sz w:val="30"/>
          <w:szCs w:val="30"/>
          <w:rtl/>
          <w:lang w:bidi="ar-JO"/>
        </w:rPr>
        <w:t xml:space="preserve">- </w:t>
      </w:r>
      <w:r w:rsidRPr="00622355">
        <w:rPr>
          <w:rFonts w:cs="Times New Roman" w:hint="cs"/>
          <w:sz w:val="30"/>
          <w:szCs w:val="30"/>
          <w:rtl/>
          <w:lang w:bidi="ar-JO"/>
        </w:rPr>
        <w:t>البحر المحيط للزركشي</w:t>
      </w:r>
      <w:r w:rsidRPr="00622355">
        <w:rPr>
          <w:rFonts w:hint="cs"/>
          <w:sz w:val="30"/>
          <w:szCs w:val="30"/>
          <w:rtl/>
          <w:lang w:bidi="ar-JO"/>
        </w:rPr>
        <w:t>.</w:t>
      </w:r>
    </w:p>
    <w:p w:rsidR="00622355" w:rsidRPr="00622355" w:rsidRDefault="00622355" w:rsidP="00622355">
      <w:pPr>
        <w:spacing w:line="276" w:lineRule="auto"/>
        <w:rPr>
          <w:sz w:val="30"/>
          <w:szCs w:val="30"/>
          <w:rtl/>
          <w:lang w:bidi="ar-JO"/>
        </w:rPr>
      </w:pPr>
      <w:r w:rsidRPr="00622355">
        <w:rPr>
          <w:rFonts w:cs="Times New Roman" w:hint="cs"/>
          <w:sz w:val="30"/>
          <w:szCs w:val="30"/>
          <w:rtl/>
          <w:lang w:bidi="ar-JO"/>
        </w:rPr>
        <w:t>ج</w:t>
      </w:r>
      <w:r w:rsidRPr="00622355">
        <w:rPr>
          <w:rFonts w:hint="cs"/>
          <w:sz w:val="30"/>
          <w:szCs w:val="30"/>
          <w:rtl/>
          <w:lang w:bidi="ar-JO"/>
        </w:rPr>
        <w:t xml:space="preserve">- </w:t>
      </w:r>
      <w:r w:rsidRPr="00622355">
        <w:rPr>
          <w:rFonts w:cs="Times New Roman" w:hint="cs"/>
          <w:sz w:val="30"/>
          <w:szCs w:val="30"/>
          <w:rtl/>
          <w:lang w:bidi="ar-JO"/>
        </w:rPr>
        <w:t>أثر الأدلة المختلف فيها للدكتور مصطفى البغا</w:t>
      </w:r>
      <w:r w:rsidRPr="00622355">
        <w:rPr>
          <w:rFonts w:hint="cs"/>
          <w:sz w:val="30"/>
          <w:szCs w:val="30"/>
          <w:rtl/>
          <w:lang w:bidi="ar-JO"/>
        </w:rPr>
        <w:t>.</w:t>
      </w:r>
    </w:p>
    <w:p w:rsidR="00622355" w:rsidRDefault="00622355" w:rsidP="00622355">
      <w:pPr>
        <w:pStyle w:val="ListParagraph"/>
        <w:shd w:val="clear" w:color="auto" w:fill="FFFFFF" w:themeFill="background1"/>
        <w:spacing w:line="276" w:lineRule="auto"/>
        <w:ind w:left="683" w:firstLine="0"/>
        <w:rPr>
          <w:rFonts w:cs="Simplified Arabic"/>
          <w:b/>
          <w:bCs/>
          <w:sz w:val="26"/>
          <w:szCs w:val="28"/>
          <w:rtl/>
          <w:lang w:bidi="ar-JO"/>
        </w:rPr>
      </w:pPr>
    </w:p>
    <w:p w:rsidR="001D66C4" w:rsidRPr="00037D34" w:rsidRDefault="001D66C4" w:rsidP="00622355">
      <w:pPr>
        <w:pStyle w:val="ListParagraph"/>
        <w:shd w:val="clear" w:color="auto" w:fill="FFFFFF" w:themeFill="background1"/>
        <w:spacing w:line="276" w:lineRule="auto"/>
        <w:ind w:left="683" w:firstLine="0"/>
        <w:rPr>
          <w:rFonts w:cs="Simplified Arabic"/>
          <w:b/>
          <w:bCs/>
          <w:sz w:val="26"/>
          <w:szCs w:val="28"/>
          <w:rtl/>
          <w:lang w:bidi="ar-JO"/>
        </w:rPr>
      </w:pPr>
    </w:p>
    <w:p w:rsidR="004F037D" w:rsidRPr="00E13D94" w:rsidRDefault="00037D34" w:rsidP="00771D28">
      <w:pPr>
        <w:numPr>
          <w:ilvl w:val="0"/>
          <w:numId w:val="19"/>
        </w:numPr>
        <w:spacing w:after="200" w:line="276" w:lineRule="auto"/>
        <w:ind w:left="183" w:hanging="283"/>
        <w:contextualSpacing/>
        <w:jc w:val="lowKashida"/>
        <w:rPr>
          <w:rFonts w:cs="Simplified Arabic"/>
          <w:b/>
          <w:bCs/>
          <w:sz w:val="28"/>
          <w:szCs w:val="28"/>
          <w:rtl/>
          <w:lang w:bidi="ar-SY"/>
        </w:rPr>
      </w:pPr>
      <w:r w:rsidRPr="00037D34">
        <w:rPr>
          <w:rFonts w:cs="Simplified Arabic" w:hint="cs"/>
          <w:b/>
          <w:bCs/>
          <w:sz w:val="28"/>
          <w:szCs w:val="28"/>
          <w:rtl/>
          <w:lang w:bidi="ar-SY"/>
        </w:rPr>
        <w:t xml:space="preserve">الجلسة الثانية: </w:t>
      </w:r>
      <w:r w:rsidR="006C186F">
        <w:rPr>
          <w:rFonts w:cs="Simplified Arabic" w:hint="cs"/>
          <w:b/>
          <w:bCs/>
          <w:sz w:val="28"/>
          <w:szCs w:val="28"/>
          <w:rtl/>
          <w:lang w:bidi="ar-SY"/>
        </w:rPr>
        <w:t xml:space="preserve">يوم </w:t>
      </w:r>
      <w:r w:rsidR="004F037D" w:rsidRPr="00E13D94">
        <w:rPr>
          <w:rFonts w:cs="Simplified Arabic" w:hint="cs"/>
          <w:b/>
          <w:bCs/>
          <w:sz w:val="28"/>
          <w:szCs w:val="28"/>
          <w:rtl/>
          <w:lang w:bidi="ar-SY"/>
        </w:rPr>
        <w:t>ا</w:t>
      </w:r>
      <w:r w:rsidR="00C01D5D">
        <w:rPr>
          <w:rFonts w:cs="Simplified Arabic" w:hint="cs"/>
          <w:b/>
          <w:bCs/>
          <w:sz w:val="28"/>
          <w:szCs w:val="28"/>
          <w:rtl/>
          <w:lang w:bidi="ar-SY"/>
        </w:rPr>
        <w:t>ل</w:t>
      </w:r>
      <w:r w:rsidR="004A0FF9">
        <w:rPr>
          <w:rFonts w:cs="Simplified Arabic" w:hint="cs"/>
          <w:b/>
          <w:bCs/>
          <w:sz w:val="28"/>
          <w:szCs w:val="28"/>
          <w:rtl/>
          <w:lang w:bidi="ar-SY"/>
        </w:rPr>
        <w:t>أحد</w:t>
      </w:r>
      <w:r w:rsidR="004F037D" w:rsidRPr="00E13D94">
        <w:rPr>
          <w:rFonts w:cs="Simplified Arabic" w:hint="cs"/>
          <w:b/>
          <w:bCs/>
          <w:sz w:val="28"/>
          <w:szCs w:val="28"/>
          <w:rtl/>
          <w:lang w:bidi="ar-SY"/>
        </w:rPr>
        <w:t xml:space="preserve"> </w:t>
      </w:r>
      <w:r w:rsidR="00691F1E">
        <w:rPr>
          <w:rFonts w:cs="Simplified Arabic" w:hint="cs"/>
          <w:b/>
          <w:bCs/>
          <w:sz w:val="28"/>
          <w:szCs w:val="28"/>
          <w:rtl/>
          <w:lang w:bidi="ar-SY"/>
        </w:rPr>
        <w:t>ال</w:t>
      </w:r>
      <w:r w:rsidR="00691F1E" w:rsidRPr="00E13D94">
        <w:rPr>
          <w:rFonts w:cs="Simplified Arabic" w:hint="cs"/>
          <w:b/>
          <w:bCs/>
          <w:sz w:val="28"/>
          <w:szCs w:val="28"/>
          <w:rtl/>
          <w:lang w:bidi="ar-SY"/>
        </w:rPr>
        <w:t>موافق</w:t>
      </w:r>
      <w:r w:rsidR="00691F1E">
        <w:rPr>
          <w:rFonts w:cs="Simplified Arabic" w:hint="cs"/>
          <w:b/>
          <w:bCs/>
          <w:sz w:val="28"/>
          <w:szCs w:val="28"/>
          <w:rtl/>
          <w:lang w:bidi="ar-SY"/>
        </w:rPr>
        <w:t xml:space="preserve"> </w:t>
      </w:r>
      <w:r w:rsidR="004A0FF9">
        <w:rPr>
          <w:rFonts w:cs="Simplified Arabic" w:hint="cs"/>
          <w:b/>
          <w:bCs/>
          <w:sz w:val="28"/>
          <w:szCs w:val="28"/>
          <w:rtl/>
          <w:lang w:bidi="ar-SY"/>
        </w:rPr>
        <w:t>22</w:t>
      </w:r>
      <w:r w:rsidR="005B6689">
        <w:rPr>
          <w:rFonts w:cs="Simplified Arabic" w:hint="cs"/>
          <w:b/>
          <w:bCs/>
          <w:sz w:val="28"/>
          <w:szCs w:val="28"/>
          <w:rtl/>
          <w:lang w:bidi="ar-SY"/>
        </w:rPr>
        <w:t>/</w:t>
      </w:r>
      <w:r w:rsidR="004A0FF9">
        <w:rPr>
          <w:rFonts w:cs="Simplified Arabic" w:hint="cs"/>
          <w:b/>
          <w:bCs/>
          <w:sz w:val="28"/>
          <w:szCs w:val="28"/>
          <w:rtl/>
          <w:lang w:bidi="ar-SY"/>
        </w:rPr>
        <w:t>11</w:t>
      </w:r>
      <w:r w:rsidR="005B6689">
        <w:rPr>
          <w:rFonts w:cs="Simplified Arabic" w:hint="cs"/>
          <w:b/>
          <w:bCs/>
          <w:sz w:val="28"/>
          <w:szCs w:val="28"/>
          <w:rtl/>
          <w:lang w:bidi="ar-SY"/>
        </w:rPr>
        <w:t>/2026م</w:t>
      </w:r>
      <w:r w:rsidR="00C01D5D">
        <w:rPr>
          <w:rFonts w:cs="Simplified Arabic" w:hint="cs"/>
          <w:b/>
          <w:bCs/>
          <w:sz w:val="28"/>
          <w:szCs w:val="28"/>
          <w:rtl/>
          <w:lang w:bidi="ar-SY"/>
        </w:rPr>
        <w:t xml:space="preserve"> </w:t>
      </w:r>
      <w:r w:rsidR="004F037D" w:rsidRPr="00E13D94">
        <w:rPr>
          <w:rFonts w:cs="Simplified Arabic" w:hint="cs"/>
          <w:b/>
          <w:bCs/>
          <w:sz w:val="28"/>
          <w:szCs w:val="28"/>
          <w:rtl/>
          <w:lang w:bidi="ar-SY"/>
        </w:rPr>
        <w:t xml:space="preserve">في تمام </w:t>
      </w:r>
      <w:r w:rsidR="00771D28" w:rsidRPr="00771D28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الساعة (11:00-2:00).</w:t>
      </w:r>
    </w:p>
    <w:p w:rsidR="00622355" w:rsidRPr="001D66C4" w:rsidRDefault="00622355" w:rsidP="001D66C4">
      <w:pPr>
        <w:tabs>
          <w:tab w:val="left" w:pos="2106"/>
        </w:tabs>
        <w:spacing w:line="276" w:lineRule="auto"/>
        <w:rPr>
          <w:rFonts w:cs="Simplified Arabic"/>
          <w:b/>
          <w:bCs/>
          <w:sz w:val="26"/>
          <w:szCs w:val="26"/>
          <w:rtl/>
          <w:lang w:bidi="ar-SY"/>
        </w:rPr>
      </w:pPr>
      <w:r w:rsidRPr="001D66C4">
        <w:rPr>
          <w:rFonts w:cs="Simplified Arabic"/>
          <w:b/>
          <w:bCs/>
          <w:sz w:val="26"/>
          <w:szCs w:val="26"/>
          <w:rtl/>
          <w:lang w:bidi="ar-SY"/>
        </w:rPr>
        <w:tab/>
      </w:r>
    </w:p>
    <w:p w:rsidR="00622355" w:rsidRPr="00622355" w:rsidRDefault="00622355" w:rsidP="006F4895">
      <w:pPr>
        <w:spacing w:line="360" w:lineRule="auto"/>
        <w:ind w:right="-709"/>
        <w:rPr>
          <w:sz w:val="31"/>
          <w:szCs w:val="31"/>
          <w:rtl/>
          <w:lang w:bidi="ar-JO"/>
        </w:rPr>
      </w:pPr>
      <w:r w:rsidRPr="00622355">
        <w:rPr>
          <w:rFonts w:cs="Times New Roman" w:hint="cs"/>
          <w:b/>
          <w:bCs/>
          <w:sz w:val="31"/>
          <w:szCs w:val="31"/>
          <w:rtl/>
          <w:lang w:bidi="ar-JO"/>
        </w:rPr>
        <w:t>ثانياً</w:t>
      </w:r>
      <w:r w:rsidRPr="00622355">
        <w:rPr>
          <w:rFonts w:hint="cs"/>
          <w:b/>
          <w:bCs/>
          <w:sz w:val="31"/>
          <w:szCs w:val="31"/>
          <w:rtl/>
          <w:lang w:bidi="ar-JO"/>
        </w:rPr>
        <w:t>:</w:t>
      </w:r>
      <w:r w:rsidRPr="00622355">
        <w:rPr>
          <w:rFonts w:hint="cs"/>
          <w:sz w:val="31"/>
          <w:szCs w:val="31"/>
          <w:rtl/>
          <w:lang w:bidi="ar-JO"/>
        </w:rPr>
        <w:t xml:space="preserve"> </w:t>
      </w:r>
      <w:r w:rsidRPr="00622355">
        <w:rPr>
          <w:rFonts w:cs="Times New Roman" w:hint="cs"/>
          <w:b/>
          <w:bCs/>
          <w:sz w:val="31"/>
          <w:szCs w:val="31"/>
          <w:rtl/>
          <w:lang w:bidi="ar-JO"/>
        </w:rPr>
        <w:t>محور المواد الفقهية يشتمل على دراسة الموضوعات المعرفية الآتية</w:t>
      </w:r>
      <w:r w:rsidRPr="00622355">
        <w:rPr>
          <w:rFonts w:hint="cs"/>
          <w:b/>
          <w:bCs/>
          <w:sz w:val="31"/>
          <w:szCs w:val="31"/>
          <w:rtl/>
          <w:lang w:bidi="ar-JO"/>
        </w:rPr>
        <w:t>:</w:t>
      </w:r>
    </w:p>
    <w:p w:rsidR="00622355" w:rsidRDefault="00622355" w:rsidP="006F4895">
      <w:pPr>
        <w:spacing w:line="360" w:lineRule="auto"/>
        <w:rPr>
          <w:rtl/>
          <w:lang w:bidi="ar-JO"/>
        </w:rPr>
      </w:pPr>
      <w:r>
        <w:rPr>
          <w:rFonts w:hint="cs"/>
          <w:rtl/>
          <w:lang w:bidi="ar-JO"/>
        </w:rPr>
        <w:t>1</w:t>
      </w:r>
      <w:r>
        <w:rPr>
          <w:rFonts w:cs="Times New Roman" w:hint="cs"/>
          <w:rtl/>
          <w:lang w:bidi="ar-JO"/>
        </w:rPr>
        <w:t xml:space="preserve">ـ أبرز المسائل الاجتهادية في </w:t>
      </w:r>
      <w:r w:rsidR="00691F1E">
        <w:rPr>
          <w:rFonts w:cs="Times New Roman" w:hint="cs"/>
          <w:rtl/>
          <w:lang w:bidi="ar-JO"/>
        </w:rPr>
        <w:t>الزكاة:</w:t>
      </w:r>
      <w:r>
        <w:rPr>
          <w:rFonts w:hint="cs"/>
          <w:rtl/>
          <w:lang w:bidi="ar-JO"/>
        </w:rPr>
        <w:t xml:space="preserve"> </w:t>
      </w:r>
      <w:r>
        <w:rPr>
          <w:rFonts w:cs="Times New Roman" w:hint="cs"/>
          <w:rtl/>
          <w:lang w:bidi="ar-JO"/>
        </w:rPr>
        <w:t xml:space="preserve">زكاة عروض </w:t>
      </w:r>
      <w:r w:rsidR="00691F1E">
        <w:rPr>
          <w:rFonts w:cs="Times New Roman" w:hint="cs"/>
          <w:rtl/>
          <w:lang w:bidi="ar-JO"/>
        </w:rPr>
        <w:t>التجارة،</w:t>
      </w:r>
      <w:r>
        <w:rPr>
          <w:rFonts w:hint="cs"/>
          <w:rtl/>
          <w:lang w:bidi="ar-JO"/>
        </w:rPr>
        <w:t xml:space="preserve"> </w:t>
      </w:r>
      <w:r>
        <w:rPr>
          <w:rFonts w:cs="Times New Roman" w:hint="cs"/>
          <w:rtl/>
          <w:lang w:bidi="ar-JO"/>
        </w:rPr>
        <w:t xml:space="preserve">زكاة الثروة </w:t>
      </w:r>
      <w:r w:rsidR="00691F1E">
        <w:rPr>
          <w:rFonts w:cs="Times New Roman" w:hint="cs"/>
          <w:rtl/>
          <w:lang w:bidi="ar-JO"/>
        </w:rPr>
        <w:t>الزراعية،</w:t>
      </w:r>
      <w:r>
        <w:rPr>
          <w:rFonts w:hint="cs"/>
          <w:rtl/>
          <w:lang w:bidi="ar-JO"/>
        </w:rPr>
        <w:t xml:space="preserve"> </w:t>
      </w:r>
      <w:r>
        <w:rPr>
          <w:rFonts w:cs="Times New Roman" w:hint="cs"/>
          <w:rtl/>
          <w:lang w:bidi="ar-JO"/>
        </w:rPr>
        <w:t xml:space="preserve">زكاة المدخرات ومكافأة نهاية </w:t>
      </w:r>
      <w:r w:rsidR="00691F1E">
        <w:rPr>
          <w:rFonts w:cs="Times New Roman" w:hint="cs"/>
          <w:rtl/>
          <w:lang w:bidi="ar-JO"/>
        </w:rPr>
        <w:t>الخدمة،</w:t>
      </w:r>
      <w:r>
        <w:rPr>
          <w:rFonts w:hint="cs"/>
          <w:rtl/>
          <w:lang w:bidi="ar-JO"/>
        </w:rPr>
        <w:t xml:space="preserve"> </w:t>
      </w:r>
      <w:r>
        <w:rPr>
          <w:rFonts w:cs="Times New Roman" w:hint="cs"/>
          <w:rtl/>
          <w:lang w:bidi="ar-JO"/>
        </w:rPr>
        <w:t xml:space="preserve">زكاة المستغلات وكسب </w:t>
      </w:r>
      <w:r w:rsidR="00691F1E">
        <w:rPr>
          <w:rFonts w:cs="Times New Roman" w:hint="cs"/>
          <w:rtl/>
          <w:lang w:bidi="ar-JO"/>
        </w:rPr>
        <w:t>العمل،</w:t>
      </w:r>
      <w:r>
        <w:rPr>
          <w:rFonts w:hint="cs"/>
          <w:rtl/>
          <w:lang w:bidi="ar-JO"/>
        </w:rPr>
        <w:t xml:space="preserve"> </w:t>
      </w:r>
      <w:r>
        <w:rPr>
          <w:rFonts w:cs="Times New Roman" w:hint="cs"/>
          <w:rtl/>
          <w:lang w:bidi="ar-JO"/>
        </w:rPr>
        <w:t>زكاة الديون</w:t>
      </w:r>
      <w:r>
        <w:rPr>
          <w:rFonts w:hint="cs"/>
          <w:rtl/>
          <w:lang w:bidi="ar-JO"/>
        </w:rPr>
        <w:t>.</w:t>
      </w:r>
    </w:p>
    <w:p w:rsidR="00622355" w:rsidRDefault="00622355" w:rsidP="006F4895">
      <w:pPr>
        <w:spacing w:line="360" w:lineRule="auto"/>
        <w:rPr>
          <w:rtl/>
          <w:lang w:bidi="ar-JO"/>
        </w:rPr>
      </w:pPr>
      <w:r>
        <w:rPr>
          <w:rFonts w:hint="cs"/>
          <w:rtl/>
          <w:lang w:bidi="ar-JO"/>
        </w:rPr>
        <w:lastRenderedPageBreak/>
        <w:t>2</w:t>
      </w:r>
      <w:r>
        <w:rPr>
          <w:rFonts w:cs="Times New Roman" w:hint="cs"/>
          <w:rtl/>
          <w:lang w:bidi="ar-JO"/>
        </w:rPr>
        <w:t xml:space="preserve">ـ قضايا في المعاملات المالية </w:t>
      </w:r>
      <w:r w:rsidR="00691F1E">
        <w:rPr>
          <w:rFonts w:cs="Times New Roman" w:hint="cs"/>
          <w:rtl/>
          <w:lang w:bidi="ar-JO"/>
        </w:rPr>
        <w:t>المعاصرة:</w:t>
      </w:r>
      <w:r>
        <w:rPr>
          <w:rFonts w:hint="cs"/>
          <w:rtl/>
          <w:lang w:bidi="ar-JO"/>
        </w:rPr>
        <w:t xml:space="preserve"> </w:t>
      </w:r>
      <w:r w:rsidR="00673899">
        <w:rPr>
          <w:rFonts w:cs="Times New Roman" w:hint="cs"/>
          <w:rtl/>
          <w:lang w:bidi="ar-JO"/>
        </w:rPr>
        <w:t>بيع المرابحة للآ</w:t>
      </w:r>
      <w:r>
        <w:rPr>
          <w:rFonts w:cs="Times New Roman" w:hint="cs"/>
          <w:rtl/>
          <w:lang w:bidi="ar-JO"/>
        </w:rPr>
        <w:t xml:space="preserve">مر </w:t>
      </w:r>
      <w:r w:rsidR="00691F1E">
        <w:rPr>
          <w:rFonts w:cs="Times New Roman" w:hint="cs"/>
          <w:rtl/>
          <w:lang w:bidi="ar-JO"/>
        </w:rPr>
        <w:t>بالشراء،</w:t>
      </w:r>
      <w:r>
        <w:rPr>
          <w:rFonts w:hint="cs"/>
          <w:rtl/>
          <w:lang w:bidi="ar-JO"/>
        </w:rPr>
        <w:t xml:space="preserve"> </w:t>
      </w:r>
      <w:r w:rsidR="00673899">
        <w:rPr>
          <w:rFonts w:cs="Times New Roman" w:hint="cs"/>
          <w:rtl/>
          <w:lang w:bidi="ar-JO"/>
        </w:rPr>
        <w:t>الإ</w:t>
      </w:r>
      <w:r>
        <w:rPr>
          <w:rFonts w:cs="Times New Roman" w:hint="cs"/>
          <w:rtl/>
          <w:lang w:bidi="ar-JO"/>
        </w:rPr>
        <w:t xml:space="preserve">جارة المنتهية </w:t>
      </w:r>
      <w:r w:rsidR="00691F1E">
        <w:rPr>
          <w:rFonts w:cs="Times New Roman" w:hint="cs"/>
          <w:rtl/>
          <w:lang w:bidi="ar-JO"/>
        </w:rPr>
        <w:t>بالتمليك،</w:t>
      </w:r>
      <w:r>
        <w:rPr>
          <w:rFonts w:hint="cs"/>
          <w:rtl/>
          <w:lang w:bidi="ar-JO"/>
        </w:rPr>
        <w:t xml:space="preserve"> </w:t>
      </w:r>
      <w:r>
        <w:rPr>
          <w:rFonts w:cs="Times New Roman" w:hint="cs"/>
          <w:rtl/>
          <w:lang w:bidi="ar-JO"/>
        </w:rPr>
        <w:t xml:space="preserve">الأسهم </w:t>
      </w:r>
      <w:r w:rsidR="00691F1E">
        <w:rPr>
          <w:rFonts w:cs="Times New Roman" w:hint="cs"/>
          <w:rtl/>
          <w:lang w:bidi="ar-JO"/>
        </w:rPr>
        <w:t>والسندات،</w:t>
      </w:r>
      <w:r>
        <w:rPr>
          <w:rFonts w:hint="cs"/>
          <w:rtl/>
          <w:lang w:bidi="ar-JO"/>
        </w:rPr>
        <w:t xml:space="preserve"> </w:t>
      </w:r>
      <w:r>
        <w:rPr>
          <w:rFonts w:cs="Times New Roman" w:hint="cs"/>
          <w:rtl/>
          <w:lang w:bidi="ar-JO"/>
        </w:rPr>
        <w:t xml:space="preserve">الصكوك </w:t>
      </w:r>
      <w:r w:rsidR="00691F1E">
        <w:rPr>
          <w:rFonts w:cs="Times New Roman" w:hint="cs"/>
          <w:rtl/>
          <w:lang w:bidi="ar-JO"/>
        </w:rPr>
        <w:t>والبطاقات البنكية</w:t>
      </w:r>
      <w:r>
        <w:rPr>
          <w:rFonts w:hint="cs"/>
          <w:rtl/>
          <w:lang w:bidi="ar-JO"/>
        </w:rPr>
        <w:t>.</w:t>
      </w:r>
    </w:p>
    <w:p w:rsidR="00622355" w:rsidRDefault="00622355" w:rsidP="006F4895">
      <w:pPr>
        <w:spacing w:line="360" w:lineRule="auto"/>
        <w:rPr>
          <w:rtl/>
          <w:lang w:bidi="ar-JO"/>
        </w:rPr>
      </w:pPr>
      <w:r>
        <w:rPr>
          <w:rFonts w:hint="cs"/>
          <w:rtl/>
          <w:lang w:bidi="ar-JO"/>
        </w:rPr>
        <w:t>3</w:t>
      </w:r>
      <w:r>
        <w:rPr>
          <w:rFonts w:cs="Times New Roman" w:hint="cs"/>
          <w:rtl/>
          <w:lang w:bidi="ar-JO"/>
        </w:rPr>
        <w:t>ـ نظرية التعسف في استعمال الحق</w:t>
      </w:r>
      <w:r>
        <w:rPr>
          <w:rFonts w:hint="cs"/>
          <w:rtl/>
          <w:lang w:bidi="ar-JO"/>
        </w:rPr>
        <w:t xml:space="preserve">: </w:t>
      </w:r>
      <w:r>
        <w:rPr>
          <w:rFonts w:cs="Times New Roman" w:hint="cs"/>
          <w:rtl/>
          <w:lang w:bidi="ar-JO"/>
        </w:rPr>
        <w:t xml:space="preserve">مفهوم </w:t>
      </w:r>
      <w:r w:rsidR="00691F1E">
        <w:rPr>
          <w:rFonts w:cs="Times New Roman" w:hint="cs"/>
          <w:rtl/>
          <w:lang w:bidi="ar-JO"/>
        </w:rPr>
        <w:t>التعسف،</w:t>
      </w:r>
      <w:r>
        <w:rPr>
          <w:rFonts w:hint="cs"/>
          <w:rtl/>
          <w:lang w:bidi="ar-JO"/>
        </w:rPr>
        <w:t xml:space="preserve"> </w:t>
      </w:r>
      <w:r>
        <w:rPr>
          <w:rFonts w:cs="Times New Roman" w:hint="cs"/>
          <w:rtl/>
          <w:lang w:bidi="ar-JO"/>
        </w:rPr>
        <w:t xml:space="preserve">الفرق بينه </w:t>
      </w:r>
      <w:r w:rsidR="00691F1E">
        <w:rPr>
          <w:rFonts w:cs="Times New Roman" w:hint="cs"/>
          <w:rtl/>
          <w:lang w:bidi="ar-JO"/>
        </w:rPr>
        <w:t>وبين التعدي</w:t>
      </w:r>
      <w:r w:rsidR="00691F1E">
        <w:rPr>
          <w:rFonts w:hint="cs"/>
          <w:rtl/>
          <w:lang w:bidi="ar-JO"/>
        </w:rPr>
        <w:t>،</w:t>
      </w:r>
      <w:r>
        <w:rPr>
          <w:rFonts w:hint="cs"/>
          <w:rtl/>
          <w:lang w:bidi="ar-JO"/>
        </w:rPr>
        <w:t xml:space="preserve"> </w:t>
      </w:r>
      <w:r>
        <w:rPr>
          <w:rFonts w:cs="Times New Roman" w:hint="cs"/>
          <w:rtl/>
          <w:lang w:bidi="ar-JO"/>
        </w:rPr>
        <w:t xml:space="preserve">مجالات التعسف </w:t>
      </w:r>
      <w:r w:rsidR="00691F1E">
        <w:rPr>
          <w:rFonts w:cs="Times New Roman" w:hint="cs"/>
          <w:rtl/>
          <w:lang w:bidi="ar-JO"/>
        </w:rPr>
        <w:t>وأدلته، ومعايير</w:t>
      </w:r>
      <w:r w:rsidR="00691F1E">
        <w:rPr>
          <w:rFonts w:cs="Times New Roman" w:hint="eastAsia"/>
          <w:rtl/>
          <w:lang w:bidi="ar-JO"/>
        </w:rPr>
        <w:t>ه</w:t>
      </w:r>
      <w:r>
        <w:rPr>
          <w:rFonts w:cs="Times New Roman" w:hint="cs"/>
          <w:rtl/>
          <w:lang w:bidi="ar-JO"/>
        </w:rPr>
        <w:t xml:space="preserve"> </w:t>
      </w:r>
      <w:r w:rsidR="00691F1E">
        <w:rPr>
          <w:rFonts w:cs="Times New Roman" w:hint="cs"/>
          <w:rtl/>
          <w:lang w:bidi="ar-JO"/>
        </w:rPr>
        <w:t>والجزاء المترتب</w:t>
      </w:r>
      <w:r>
        <w:rPr>
          <w:rFonts w:cs="Times New Roman" w:hint="cs"/>
          <w:rtl/>
          <w:lang w:bidi="ar-JO"/>
        </w:rPr>
        <w:t xml:space="preserve"> </w:t>
      </w:r>
      <w:r w:rsidR="00691F1E">
        <w:rPr>
          <w:rFonts w:cs="Times New Roman" w:hint="cs"/>
          <w:rtl/>
          <w:lang w:bidi="ar-JO"/>
        </w:rPr>
        <w:t>عليه،</w:t>
      </w:r>
      <w:r>
        <w:rPr>
          <w:rFonts w:hint="cs"/>
          <w:rtl/>
          <w:lang w:bidi="ar-JO"/>
        </w:rPr>
        <w:t xml:space="preserve"> </w:t>
      </w:r>
      <w:r w:rsidR="00691F1E">
        <w:rPr>
          <w:rFonts w:cs="Times New Roman" w:hint="cs"/>
          <w:rtl/>
          <w:lang w:bidi="ar-JO"/>
        </w:rPr>
        <w:t>وأمثلة عليه</w:t>
      </w:r>
      <w:r>
        <w:rPr>
          <w:rFonts w:hint="cs"/>
          <w:rtl/>
          <w:lang w:bidi="ar-JO"/>
        </w:rPr>
        <w:t>.</w:t>
      </w:r>
    </w:p>
    <w:p w:rsidR="00CD612E" w:rsidRDefault="00CD612E" w:rsidP="006F4895">
      <w:pPr>
        <w:spacing w:line="360" w:lineRule="auto"/>
        <w:rPr>
          <w:rtl/>
          <w:lang w:bidi="ar-JO"/>
        </w:rPr>
      </w:pPr>
    </w:p>
    <w:p w:rsidR="00CD612E" w:rsidRDefault="00CD612E" w:rsidP="006F4895">
      <w:pPr>
        <w:spacing w:line="360" w:lineRule="auto"/>
        <w:rPr>
          <w:rtl/>
          <w:lang w:bidi="ar-JO"/>
        </w:rPr>
      </w:pPr>
    </w:p>
    <w:p w:rsidR="00CD612E" w:rsidRDefault="00CD612E" w:rsidP="006F4895">
      <w:pPr>
        <w:spacing w:line="360" w:lineRule="auto"/>
        <w:rPr>
          <w:rtl/>
          <w:lang w:bidi="ar-JO"/>
        </w:rPr>
      </w:pPr>
    </w:p>
    <w:p w:rsidR="00CD612E" w:rsidRDefault="00CD612E" w:rsidP="006F4895">
      <w:pPr>
        <w:spacing w:line="360" w:lineRule="auto"/>
        <w:rPr>
          <w:rtl/>
          <w:lang w:bidi="ar-JO"/>
        </w:rPr>
      </w:pPr>
    </w:p>
    <w:p w:rsidR="00691F1E" w:rsidRDefault="00691F1E" w:rsidP="006F4895">
      <w:pPr>
        <w:spacing w:line="360" w:lineRule="auto"/>
        <w:ind w:left="360"/>
        <w:rPr>
          <w:rFonts w:cs="Times New Roman"/>
          <w:b/>
          <w:bCs/>
          <w:sz w:val="33"/>
          <w:szCs w:val="33"/>
          <w:rtl/>
          <w:lang w:bidi="ar-JO"/>
        </w:rPr>
      </w:pPr>
    </w:p>
    <w:p w:rsidR="00691F1E" w:rsidRPr="009F5631" w:rsidRDefault="00691F1E" w:rsidP="009F5631">
      <w:pPr>
        <w:spacing w:line="360" w:lineRule="auto"/>
        <w:rPr>
          <w:rFonts w:cs="Times New Roman"/>
          <w:b/>
          <w:bCs/>
          <w:sz w:val="10"/>
          <w:szCs w:val="10"/>
          <w:rtl/>
          <w:lang w:bidi="ar-JO"/>
        </w:rPr>
      </w:pPr>
    </w:p>
    <w:p w:rsidR="00622355" w:rsidRPr="0072695F" w:rsidRDefault="00622355" w:rsidP="006F4895">
      <w:pPr>
        <w:spacing w:line="360" w:lineRule="auto"/>
        <w:ind w:left="360"/>
        <w:rPr>
          <w:b/>
          <w:bCs/>
          <w:sz w:val="33"/>
          <w:szCs w:val="33"/>
          <w:rtl/>
          <w:lang w:bidi="ar-JO"/>
        </w:rPr>
      </w:pPr>
      <w:r w:rsidRPr="0072695F">
        <w:rPr>
          <w:rFonts w:cs="Times New Roman" w:hint="cs"/>
          <w:b/>
          <w:bCs/>
          <w:sz w:val="33"/>
          <w:szCs w:val="33"/>
          <w:rtl/>
          <w:lang w:bidi="ar-JO"/>
        </w:rPr>
        <w:t xml:space="preserve">مراجع </w:t>
      </w:r>
      <w:r w:rsidR="00691F1E" w:rsidRPr="0072695F">
        <w:rPr>
          <w:rFonts w:cs="Times New Roman" w:hint="cs"/>
          <w:b/>
          <w:bCs/>
          <w:sz w:val="33"/>
          <w:szCs w:val="33"/>
          <w:rtl/>
          <w:lang w:bidi="ar-JO"/>
        </w:rPr>
        <w:t>المحور:</w:t>
      </w:r>
      <w:r w:rsidRPr="0072695F">
        <w:rPr>
          <w:rFonts w:hint="cs"/>
          <w:b/>
          <w:bCs/>
          <w:sz w:val="33"/>
          <w:szCs w:val="33"/>
          <w:rtl/>
          <w:lang w:bidi="ar-JO"/>
        </w:rPr>
        <w:t xml:space="preserve"> </w:t>
      </w:r>
    </w:p>
    <w:p w:rsidR="00622355" w:rsidRPr="00456E08" w:rsidRDefault="00622355" w:rsidP="00691F1E">
      <w:pPr>
        <w:spacing w:line="360" w:lineRule="auto"/>
        <w:rPr>
          <w:sz w:val="28"/>
          <w:szCs w:val="28"/>
          <w:rtl/>
          <w:lang w:bidi="ar-JO"/>
        </w:rPr>
      </w:pPr>
      <w:r w:rsidRPr="00456E08">
        <w:rPr>
          <w:rFonts w:cs="Times New Roman" w:hint="cs"/>
          <w:sz w:val="28"/>
          <w:szCs w:val="28"/>
          <w:rtl/>
          <w:lang w:bidi="ar-JO"/>
        </w:rPr>
        <w:t>أ</w:t>
      </w:r>
      <w:r w:rsidRPr="00456E08">
        <w:rPr>
          <w:rFonts w:hint="cs"/>
          <w:sz w:val="28"/>
          <w:szCs w:val="28"/>
          <w:rtl/>
          <w:lang w:bidi="ar-JO"/>
        </w:rPr>
        <w:t xml:space="preserve">- </w:t>
      </w:r>
      <w:r w:rsidRPr="00456E08">
        <w:rPr>
          <w:rFonts w:cs="Times New Roman" w:hint="cs"/>
          <w:sz w:val="28"/>
          <w:szCs w:val="28"/>
          <w:rtl/>
          <w:lang w:bidi="ar-JO"/>
        </w:rPr>
        <w:t xml:space="preserve">فقه الزكاة </w:t>
      </w:r>
      <w:r w:rsidRPr="00456E08">
        <w:rPr>
          <w:sz w:val="28"/>
          <w:szCs w:val="28"/>
          <w:rtl/>
          <w:lang w:bidi="ar-JO"/>
        </w:rPr>
        <w:t>–</w:t>
      </w:r>
      <w:r>
        <w:rPr>
          <w:rFonts w:hint="cs"/>
          <w:sz w:val="28"/>
          <w:szCs w:val="28"/>
          <w:rtl/>
          <w:lang w:bidi="ar-JO"/>
        </w:rPr>
        <w:t xml:space="preserve">  </w:t>
      </w:r>
      <w:r>
        <w:rPr>
          <w:rFonts w:cs="Times New Roman" w:hint="cs"/>
          <w:sz w:val="28"/>
          <w:szCs w:val="28"/>
          <w:rtl/>
          <w:lang w:bidi="ar-JO"/>
        </w:rPr>
        <w:t>أ</w:t>
      </w:r>
      <w:r>
        <w:rPr>
          <w:rFonts w:hint="cs"/>
          <w:sz w:val="28"/>
          <w:szCs w:val="28"/>
          <w:rtl/>
          <w:lang w:bidi="ar-JO"/>
        </w:rPr>
        <w:t>.</w:t>
      </w:r>
      <w:r>
        <w:rPr>
          <w:rFonts w:cs="Times New Roman" w:hint="cs"/>
          <w:sz w:val="28"/>
          <w:szCs w:val="28"/>
          <w:rtl/>
          <w:lang w:bidi="ar-JO"/>
        </w:rPr>
        <w:t>د</w:t>
      </w:r>
      <w:r w:rsidR="00691F1E">
        <w:rPr>
          <w:rFonts w:hint="cs"/>
          <w:sz w:val="28"/>
          <w:szCs w:val="28"/>
          <w:rtl/>
          <w:lang w:bidi="ar-JO"/>
        </w:rPr>
        <w:t xml:space="preserve"> </w:t>
      </w:r>
      <w:r w:rsidRPr="00456E08">
        <w:rPr>
          <w:rFonts w:cs="Times New Roman" w:hint="cs"/>
          <w:sz w:val="28"/>
          <w:szCs w:val="28"/>
          <w:rtl/>
          <w:lang w:bidi="ar-JO"/>
        </w:rPr>
        <w:t>عبد</w:t>
      </w:r>
      <w:r w:rsidR="00CD612E">
        <w:rPr>
          <w:rFonts w:cs="Times New Roman" w:hint="cs"/>
          <w:sz w:val="28"/>
          <w:szCs w:val="28"/>
          <w:rtl/>
          <w:lang w:bidi="ar-JO"/>
        </w:rPr>
        <w:t xml:space="preserve"> </w:t>
      </w:r>
      <w:r w:rsidRPr="00456E08">
        <w:rPr>
          <w:rFonts w:cs="Times New Roman" w:hint="cs"/>
          <w:sz w:val="28"/>
          <w:szCs w:val="28"/>
          <w:rtl/>
          <w:lang w:bidi="ar-JO"/>
        </w:rPr>
        <w:t>الملك السعدي</w:t>
      </w:r>
      <w:r>
        <w:rPr>
          <w:rFonts w:hint="cs"/>
          <w:sz w:val="28"/>
          <w:szCs w:val="28"/>
          <w:rtl/>
          <w:lang w:bidi="ar-JO"/>
        </w:rPr>
        <w:t>.</w:t>
      </w:r>
    </w:p>
    <w:p w:rsidR="00622355" w:rsidRPr="00456E08" w:rsidRDefault="00622355" w:rsidP="00691F1E">
      <w:pPr>
        <w:spacing w:line="360" w:lineRule="auto"/>
        <w:rPr>
          <w:sz w:val="28"/>
          <w:szCs w:val="28"/>
          <w:rtl/>
          <w:lang w:bidi="ar-JO"/>
        </w:rPr>
      </w:pPr>
      <w:r w:rsidRPr="00456E08">
        <w:rPr>
          <w:rFonts w:cs="Times New Roman" w:hint="cs"/>
          <w:sz w:val="28"/>
          <w:szCs w:val="28"/>
          <w:rtl/>
          <w:lang w:bidi="ar-JO"/>
        </w:rPr>
        <w:t>ب</w:t>
      </w:r>
      <w:r w:rsidRPr="00456E08">
        <w:rPr>
          <w:rFonts w:hint="cs"/>
          <w:sz w:val="28"/>
          <w:szCs w:val="28"/>
          <w:rtl/>
          <w:lang w:bidi="ar-JO"/>
        </w:rPr>
        <w:t xml:space="preserve">- </w:t>
      </w:r>
      <w:r w:rsidRPr="00456E08">
        <w:rPr>
          <w:rFonts w:cs="Times New Roman" w:hint="cs"/>
          <w:sz w:val="28"/>
          <w:szCs w:val="28"/>
          <w:rtl/>
          <w:lang w:bidi="ar-JO"/>
        </w:rPr>
        <w:t xml:space="preserve">قضايا زكوية معاصرة </w:t>
      </w:r>
      <w:r w:rsidRPr="00456E08">
        <w:rPr>
          <w:sz w:val="28"/>
          <w:szCs w:val="28"/>
          <w:rtl/>
          <w:lang w:bidi="ar-JO"/>
        </w:rPr>
        <w:t>–</w:t>
      </w:r>
      <w:r>
        <w:rPr>
          <w:rFonts w:hint="cs"/>
          <w:sz w:val="28"/>
          <w:szCs w:val="28"/>
          <w:rtl/>
          <w:lang w:bidi="ar-JO"/>
        </w:rPr>
        <w:t xml:space="preserve"> </w:t>
      </w:r>
      <w:r w:rsidRPr="00456E08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cs="Times New Roman" w:hint="cs"/>
          <w:sz w:val="28"/>
          <w:szCs w:val="28"/>
          <w:rtl/>
          <w:lang w:bidi="ar-JO"/>
        </w:rPr>
        <w:t>أ</w:t>
      </w:r>
      <w:r>
        <w:rPr>
          <w:rFonts w:hint="cs"/>
          <w:sz w:val="28"/>
          <w:szCs w:val="28"/>
          <w:rtl/>
          <w:lang w:bidi="ar-JO"/>
        </w:rPr>
        <w:t>.</w:t>
      </w:r>
      <w:r w:rsidRPr="00456E08">
        <w:rPr>
          <w:rFonts w:cs="Times New Roman" w:hint="cs"/>
          <w:sz w:val="28"/>
          <w:szCs w:val="28"/>
          <w:rtl/>
          <w:lang w:bidi="ar-JO"/>
        </w:rPr>
        <w:t>د محمد نعيم ياسين</w:t>
      </w:r>
      <w:r>
        <w:rPr>
          <w:rFonts w:hint="cs"/>
          <w:sz w:val="28"/>
          <w:szCs w:val="28"/>
          <w:rtl/>
          <w:lang w:bidi="ar-JO"/>
        </w:rPr>
        <w:t>.</w:t>
      </w:r>
    </w:p>
    <w:p w:rsidR="00622355" w:rsidRPr="00456E08" w:rsidRDefault="00622355" w:rsidP="00691F1E">
      <w:pPr>
        <w:spacing w:line="360" w:lineRule="auto"/>
        <w:rPr>
          <w:sz w:val="28"/>
          <w:szCs w:val="28"/>
          <w:rtl/>
          <w:lang w:bidi="ar-JO"/>
        </w:rPr>
      </w:pPr>
      <w:r w:rsidRPr="00456E08">
        <w:rPr>
          <w:rFonts w:cs="Times New Roman" w:hint="cs"/>
          <w:sz w:val="28"/>
          <w:szCs w:val="28"/>
          <w:rtl/>
          <w:lang w:bidi="ar-JO"/>
        </w:rPr>
        <w:t xml:space="preserve">جـ </w:t>
      </w:r>
      <w:r w:rsidRPr="00456E08">
        <w:rPr>
          <w:rFonts w:hint="cs"/>
          <w:sz w:val="28"/>
          <w:szCs w:val="28"/>
          <w:rtl/>
          <w:lang w:bidi="ar-JO"/>
        </w:rPr>
        <w:t xml:space="preserve">- </w:t>
      </w:r>
      <w:r w:rsidRPr="00456E08">
        <w:rPr>
          <w:rFonts w:cs="Times New Roman" w:hint="cs"/>
          <w:sz w:val="28"/>
          <w:szCs w:val="28"/>
          <w:rtl/>
          <w:lang w:bidi="ar-JO"/>
        </w:rPr>
        <w:t xml:space="preserve">المعاملات المالية المعاصرة </w:t>
      </w:r>
      <w:r w:rsidRPr="00456E08">
        <w:rPr>
          <w:sz w:val="28"/>
          <w:szCs w:val="28"/>
          <w:rtl/>
          <w:lang w:bidi="ar-JO"/>
        </w:rPr>
        <w:t>–</w:t>
      </w:r>
      <w:r w:rsidRPr="00456E08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</w:t>
      </w:r>
      <w:r w:rsidR="00691F1E">
        <w:rPr>
          <w:rFonts w:cs="Times New Roman" w:hint="cs"/>
          <w:sz w:val="28"/>
          <w:szCs w:val="28"/>
          <w:rtl/>
          <w:lang w:bidi="ar-JO"/>
        </w:rPr>
        <w:t>أ</w:t>
      </w:r>
      <w:r w:rsidR="00691F1E">
        <w:rPr>
          <w:rFonts w:hint="cs"/>
          <w:sz w:val="28"/>
          <w:szCs w:val="28"/>
          <w:rtl/>
          <w:lang w:bidi="ar-JO"/>
        </w:rPr>
        <w:t>.</w:t>
      </w:r>
      <w:r w:rsidR="00691F1E" w:rsidRPr="00456E08">
        <w:rPr>
          <w:rFonts w:cs="Times New Roman" w:hint="cs"/>
          <w:sz w:val="28"/>
          <w:szCs w:val="28"/>
          <w:rtl/>
          <w:lang w:bidi="ar-JO"/>
        </w:rPr>
        <w:t>د</w:t>
      </w:r>
      <w:r w:rsidR="00691F1E">
        <w:rPr>
          <w:rFonts w:hint="cs"/>
          <w:sz w:val="28"/>
          <w:szCs w:val="28"/>
          <w:rtl/>
          <w:lang w:bidi="ar-JO"/>
        </w:rPr>
        <w:t xml:space="preserve"> </w:t>
      </w:r>
      <w:r w:rsidR="00691F1E" w:rsidRPr="00456E08">
        <w:rPr>
          <w:rFonts w:cs="Times New Roman" w:hint="cs"/>
          <w:sz w:val="28"/>
          <w:szCs w:val="28"/>
          <w:rtl/>
          <w:lang w:bidi="ar-JO"/>
        </w:rPr>
        <w:t>محمد</w:t>
      </w:r>
      <w:r w:rsidRPr="00456E08">
        <w:rPr>
          <w:rFonts w:cs="Times New Roman" w:hint="cs"/>
          <w:sz w:val="28"/>
          <w:szCs w:val="28"/>
          <w:rtl/>
          <w:lang w:bidi="ar-JO"/>
        </w:rPr>
        <w:t xml:space="preserve"> عثمان شبير</w:t>
      </w:r>
      <w:r>
        <w:rPr>
          <w:rFonts w:hint="cs"/>
          <w:sz w:val="28"/>
          <w:szCs w:val="28"/>
          <w:rtl/>
          <w:lang w:bidi="ar-JO"/>
        </w:rPr>
        <w:t>.</w:t>
      </w:r>
    </w:p>
    <w:p w:rsidR="00622355" w:rsidRPr="00456E08" w:rsidRDefault="00622355" w:rsidP="006F4895">
      <w:pPr>
        <w:spacing w:line="360" w:lineRule="auto"/>
        <w:ind w:right="-284"/>
        <w:rPr>
          <w:sz w:val="28"/>
          <w:szCs w:val="28"/>
          <w:rtl/>
          <w:lang w:bidi="ar-JO"/>
        </w:rPr>
      </w:pPr>
      <w:r w:rsidRPr="00456E08">
        <w:rPr>
          <w:rFonts w:cs="Times New Roman" w:hint="cs"/>
          <w:sz w:val="28"/>
          <w:szCs w:val="28"/>
          <w:rtl/>
          <w:lang w:bidi="ar-JO"/>
        </w:rPr>
        <w:t>د</w:t>
      </w:r>
      <w:r w:rsidRPr="00456E08">
        <w:rPr>
          <w:rFonts w:hint="cs"/>
          <w:sz w:val="28"/>
          <w:szCs w:val="28"/>
          <w:rtl/>
          <w:lang w:bidi="ar-JO"/>
        </w:rPr>
        <w:t xml:space="preserve">- </w:t>
      </w:r>
      <w:r w:rsidRPr="00456E08">
        <w:rPr>
          <w:rFonts w:cs="Times New Roman" w:hint="cs"/>
          <w:sz w:val="28"/>
          <w:szCs w:val="28"/>
          <w:rtl/>
          <w:lang w:bidi="ar-JO"/>
        </w:rPr>
        <w:t>الضوابط المعيارية لصيغ ا</w:t>
      </w:r>
      <w:r>
        <w:rPr>
          <w:rFonts w:cs="Times New Roman" w:hint="cs"/>
          <w:sz w:val="28"/>
          <w:szCs w:val="28"/>
          <w:rtl/>
          <w:lang w:bidi="ar-JO"/>
        </w:rPr>
        <w:t>لاستثمار في المؤسسات المالية الإ</w:t>
      </w:r>
      <w:r w:rsidRPr="00456E08">
        <w:rPr>
          <w:rFonts w:cs="Times New Roman" w:hint="cs"/>
          <w:sz w:val="28"/>
          <w:szCs w:val="28"/>
          <w:rtl/>
          <w:lang w:bidi="ar-JO"/>
        </w:rPr>
        <w:t xml:space="preserve">سلامية </w:t>
      </w:r>
      <w:r>
        <w:rPr>
          <w:rFonts w:cs="Times New Roman" w:hint="cs"/>
          <w:sz w:val="28"/>
          <w:szCs w:val="28"/>
          <w:rtl/>
          <w:lang w:bidi="ar-JO"/>
        </w:rPr>
        <w:t>ــ</w:t>
      </w:r>
      <w:r w:rsidRPr="00456E08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cs="Times New Roman" w:hint="cs"/>
          <w:sz w:val="28"/>
          <w:szCs w:val="28"/>
          <w:rtl/>
          <w:lang w:bidi="ar-JO"/>
        </w:rPr>
        <w:t>أ</w:t>
      </w:r>
      <w:r>
        <w:rPr>
          <w:rFonts w:hint="cs"/>
          <w:sz w:val="28"/>
          <w:szCs w:val="28"/>
          <w:rtl/>
          <w:lang w:bidi="ar-JO"/>
        </w:rPr>
        <w:t xml:space="preserve">. </w:t>
      </w:r>
      <w:r w:rsidRPr="00456E08">
        <w:rPr>
          <w:rFonts w:cs="Times New Roman" w:hint="cs"/>
          <w:sz w:val="28"/>
          <w:szCs w:val="28"/>
          <w:rtl/>
          <w:lang w:bidi="ar-JO"/>
        </w:rPr>
        <w:t>د</w:t>
      </w:r>
      <w:r>
        <w:rPr>
          <w:rFonts w:hint="cs"/>
          <w:sz w:val="28"/>
          <w:szCs w:val="28"/>
          <w:rtl/>
          <w:lang w:bidi="ar-JO"/>
        </w:rPr>
        <w:t xml:space="preserve">. </w:t>
      </w:r>
      <w:r w:rsidRPr="00456E08">
        <w:rPr>
          <w:rFonts w:cs="Times New Roman" w:hint="cs"/>
          <w:sz w:val="28"/>
          <w:szCs w:val="28"/>
          <w:rtl/>
          <w:lang w:bidi="ar-JO"/>
        </w:rPr>
        <w:t>محمود السرطاوي</w:t>
      </w:r>
      <w:r>
        <w:rPr>
          <w:rFonts w:hint="cs"/>
          <w:sz w:val="28"/>
          <w:szCs w:val="28"/>
          <w:rtl/>
          <w:lang w:bidi="ar-JO"/>
        </w:rPr>
        <w:t>.</w:t>
      </w:r>
    </w:p>
    <w:p w:rsidR="00622355" w:rsidRDefault="00622355" w:rsidP="006F4895">
      <w:pPr>
        <w:spacing w:line="360" w:lineRule="auto"/>
        <w:rPr>
          <w:rtl/>
          <w:lang w:bidi="ar-JO"/>
        </w:rPr>
      </w:pPr>
      <w:r w:rsidRPr="00456E08">
        <w:rPr>
          <w:rFonts w:cs="Times New Roman" w:hint="cs"/>
          <w:sz w:val="28"/>
          <w:szCs w:val="28"/>
          <w:rtl/>
          <w:lang w:bidi="ar-JO"/>
        </w:rPr>
        <w:t xml:space="preserve">هـ </w:t>
      </w:r>
      <w:r w:rsidRPr="00456E08">
        <w:rPr>
          <w:rFonts w:hint="cs"/>
          <w:sz w:val="28"/>
          <w:szCs w:val="28"/>
          <w:rtl/>
          <w:lang w:bidi="ar-JO"/>
        </w:rPr>
        <w:t xml:space="preserve">- </w:t>
      </w:r>
      <w:r w:rsidRPr="00456E08">
        <w:rPr>
          <w:rFonts w:cs="Times New Roman" w:hint="cs"/>
          <w:sz w:val="28"/>
          <w:szCs w:val="28"/>
          <w:rtl/>
          <w:lang w:bidi="ar-JO"/>
        </w:rPr>
        <w:t xml:space="preserve">نظرية التعسف </w:t>
      </w:r>
      <w:r w:rsidRPr="00456E08">
        <w:rPr>
          <w:sz w:val="28"/>
          <w:szCs w:val="28"/>
          <w:rtl/>
          <w:lang w:bidi="ar-JO"/>
        </w:rPr>
        <w:t>–</w:t>
      </w:r>
      <w:r>
        <w:rPr>
          <w:rFonts w:hint="cs"/>
          <w:sz w:val="28"/>
          <w:szCs w:val="28"/>
          <w:rtl/>
          <w:lang w:bidi="ar-JO"/>
        </w:rPr>
        <w:t xml:space="preserve">  </w:t>
      </w:r>
      <w:r>
        <w:rPr>
          <w:rFonts w:cs="Times New Roman" w:hint="cs"/>
          <w:sz w:val="28"/>
          <w:szCs w:val="28"/>
          <w:rtl/>
          <w:lang w:bidi="ar-JO"/>
        </w:rPr>
        <w:t>أ</w:t>
      </w:r>
      <w:r>
        <w:rPr>
          <w:rFonts w:hint="cs"/>
          <w:sz w:val="28"/>
          <w:szCs w:val="28"/>
          <w:rtl/>
          <w:lang w:bidi="ar-JO"/>
        </w:rPr>
        <w:t>.</w:t>
      </w:r>
      <w:r>
        <w:rPr>
          <w:rFonts w:cs="Times New Roman" w:hint="cs"/>
          <w:sz w:val="28"/>
          <w:szCs w:val="28"/>
          <w:rtl/>
          <w:lang w:bidi="ar-JO"/>
        </w:rPr>
        <w:t>د</w:t>
      </w:r>
      <w:r>
        <w:rPr>
          <w:rFonts w:hint="cs"/>
          <w:sz w:val="28"/>
          <w:szCs w:val="28"/>
          <w:rtl/>
          <w:lang w:bidi="ar-JO"/>
        </w:rPr>
        <w:t>.</w:t>
      </w:r>
      <w:r w:rsidRPr="00456E08">
        <w:rPr>
          <w:rFonts w:cs="Times New Roman" w:hint="cs"/>
          <w:sz w:val="28"/>
          <w:szCs w:val="28"/>
          <w:rtl/>
          <w:lang w:bidi="ar-JO"/>
        </w:rPr>
        <w:t xml:space="preserve"> فتحي الدريني</w:t>
      </w:r>
      <w:r w:rsidRPr="00456E08">
        <w:rPr>
          <w:rFonts w:hint="cs"/>
          <w:sz w:val="28"/>
          <w:szCs w:val="28"/>
          <w:rtl/>
          <w:lang w:bidi="ar-JO"/>
        </w:rPr>
        <w:t>.</w:t>
      </w:r>
    </w:p>
    <w:p w:rsidR="00037D34" w:rsidRDefault="00037D34" w:rsidP="00622355">
      <w:pPr>
        <w:bidi w:val="0"/>
        <w:spacing w:line="276" w:lineRule="auto"/>
        <w:rPr>
          <w:rFonts w:cs="Simplified Arabic"/>
          <w:sz w:val="24"/>
          <w:szCs w:val="24"/>
          <w:lang w:bidi="ar-JO"/>
        </w:rPr>
      </w:pPr>
    </w:p>
    <w:p w:rsidR="00B058C1" w:rsidRPr="009F5631" w:rsidRDefault="00B058C1" w:rsidP="00B058C1">
      <w:pPr>
        <w:rPr>
          <w:rFonts w:cs="Simplified Arabic"/>
          <w:b/>
          <w:bCs/>
          <w:sz w:val="28"/>
          <w:szCs w:val="28"/>
          <w:u w:val="single"/>
          <w:rtl/>
          <w:lang w:bidi="ar-SY"/>
        </w:rPr>
      </w:pPr>
      <w:r w:rsidRPr="009F5631">
        <w:rPr>
          <w:rFonts w:cs="Simplified Arabic" w:hint="cs"/>
          <w:b/>
          <w:bCs/>
          <w:sz w:val="28"/>
          <w:szCs w:val="28"/>
          <w:u w:val="single"/>
          <w:rtl/>
          <w:lang w:bidi="ar-SY"/>
        </w:rPr>
        <w:t xml:space="preserve">ملحوظات </w:t>
      </w:r>
      <w:r w:rsidR="00691F1E" w:rsidRPr="009F5631">
        <w:rPr>
          <w:rFonts w:cs="Simplified Arabic" w:hint="cs"/>
          <w:b/>
          <w:bCs/>
          <w:sz w:val="28"/>
          <w:szCs w:val="28"/>
          <w:u w:val="single"/>
          <w:rtl/>
          <w:lang w:bidi="ar-SY"/>
        </w:rPr>
        <w:t>هامة:</w:t>
      </w:r>
    </w:p>
    <w:p w:rsidR="00B058C1" w:rsidRPr="006F4895" w:rsidRDefault="00C24BEA" w:rsidP="00C24BEA">
      <w:pPr>
        <w:pStyle w:val="ListParagraph"/>
        <w:contextualSpacing w:val="0"/>
        <w:rPr>
          <w:rFonts w:cs="Simplified Arabic"/>
          <w:sz w:val="26"/>
          <w:szCs w:val="28"/>
          <w:lang w:bidi="ar-SY"/>
        </w:rPr>
      </w:pPr>
      <w:r w:rsidRPr="006F4895">
        <w:rPr>
          <w:rFonts w:cs="Simplified Arabic" w:hint="cs"/>
          <w:b/>
          <w:bCs/>
          <w:sz w:val="26"/>
          <w:szCs w:val="28"/>
          <w:rtl/>
          <w:lang w:bidi="ar-SY"/>
        </w:rPr>
        <w:t>أولاً</w:t>
      </w:r>
      <w:r w:rsidR="00B058C1" w:rsidRPr="006F4895">
        <w:rPr>
          <w:rFonts w:cs="Simplified Arabic" w:hint="cs"/>
          <w:b/>
          <w:bCs/>
          <w:sz w:val="26"/>
          <w:szCs w:val="28"/>
          <w:rtl/>
          <w:lang w:bidi="ar-SY"/>
        </w:rPr>
        <w:t>:</w:t>
      </w:r>
      <w:r w:rsidR="00B058C1" w:rsidRPr="006F4895">
        <w:rPr>
          <w:rFonts w:cs="Simplified Arabic" w:hint="cs"/>
          <w:sz w:val="26"/>
          <w:szCs w:val="28"/>
          <w:rtl/>
          <w:lang w:bidi="ar-SY"/>
        </w:rPr>
        <w:t xml:space="preserve"> يهدف امتحان الكفاءة المعرفية إلى:</w:t>
      </w:r>
    </w:p>
    <w:p w:rsidR="00B058C1" w:rsidRPr="006F4895" w:rsidRDefault="00B058C1" w:rsidP="00B058C1">
      <w:pPr>
        <w:pStyle w:val="ListParagraph"/>
        <w:numPr>
          <w:ilvl w:val="0"/>
          <w:numId w:val="16"/>
        </w:numPr>
        <w:rPr>
          <w:rFonts w:cs="Simplified Arabic"/>
          <w:sz w:val="26"/>
          <w:szCs w:val="28"/>
          <w:lang w:bidi="ar-SY"/>
        </w:rPr>
      </w:pPr>
      <w:r w:rsidRPr="006F4895">
        <w:rPr>
          <w:rFonts w:cs="Simplified Arabic" w:hint="cs"/>
          <w:sz w:val="26"/>
          <w:szCs w:val="28"/>
          <w:rtl/>
          <w:lang w:bidi="ar-SY"/>
        </w:rPr>
        <w:lastRenderedPageBreak/>
        <w:t xml:space="preserve">قياس قدرة الطالب على استيعاب المفاهيم الأساسية والمتقدمة التي اكتسبها في </w:t>
      </w:r>
      <w:r w:rsidR="00691F1E" w:rsidRPr="006F4895">
        <w:rPr>
          <w:rFonts w:cs="Simplified Arabic" w:hint="cs"/>
          <w:sz w:val="26"/>
          <w:szCs w:val="28"/>
          <w:rtl/>
          <w:lang w:bidi="ar-SY"/>
        </w:rPr>
        <w:t>دراسته.</w:t>
      </w:r>
    </w:p>
    <w:p w:rsidR="00B058C1" w:rsidRPr="006F4895" w:rsidRDefault="00B058C1" w:rsidP="00B058C1">
      <w:pPr>
        <w:pStyle w:val="ListParagraph"/>
        <w:numPr>
          <w:ilvl w:val="0"/>
          <w:numId w:val="16"/>
        </w:numPr>
        <w:rPr>
          <w:rFonts w:cs="Simplified Arabic"/>
          <w:sz w:val="26"/>
          <w:szCs w:val="28"/>
          <w:lang w:bidi="ar-SY"/>
        </w:rPr>
      </w:pPr>
      <w:r w:rsidRPr="006F4895">
        <w:rPr>
          <w:rFonts w:cs="Simplified Arabic" w:hint="cs"/>
          <w:sz w:val="26"/>
          <w:szCs w:val="28"/>
          <w:rtl/>
          <w:lang w:bidi="ar-SY"/>
        </w:rPr>
        <w:t xml:space="preserve">الربط بين هذه المفاهيم وتوظيفها في حل المشكلات التعليمية والتطبيقية في مجال </w:t>
      </w:r>
      <w:r w:rsidR="00691F1E" w:rsidRPr="006F4895">
        <w:rPr>
          <w:rFonts w:cs="Simplified Arabic" w:hint="cs"/>
          <w:sz w:val="26"/>
          <w:szCs w:val="28"/>
          <w:rtl/>
          <w:lang w:bidi="ar-SY"/>
        </w:rPr>
        <w:t>تخصصه.</w:t>
      </w:r>
    </w:p>
    <w:p w:rsidR="00B058C1" w:rsidRPr="006F4895" w:rsidRDefault="00B058C1" w:rsidP="00B058C1">
      <w:pPr>
        <w:pStyle w:val="ListParagraph"/>
        <w:numPr>
          <w:ilvl w:val="0"/>
          <w:numId w:val="16"/>
        </w:numPr>
        <w:rPr>
          <w:rFonts w:cs="Simplified Arabic"/>
          <w:sz w:val="26"/>
          <w:szCs w:val="28"/>
          <w:lang w:bidi="ar-SY"/>
        </w:rPr>
      </w:pPr>
      <w:r w:rsidRPr="006F4895">
        <w:rPr>
          <w:rFonts w:cs="Simplified Arabic" w:hint="cs"/>
          <w:sz w:val="26"/>
          <w:szCs w:val="28"/>
          <w:rtl/>
          <w:lang w:bidi="ar-SY"/>
        </w:rPr>
        <w:t xml:space="preserve"> الإلمام با</w:t>
      </w:r>
      <w:r w:rsidR="00C24BEA" w:rsidRPr="006F4895">
        <w:rPr>
          <w:rFonts w:cs="Simplified Arabic" w:hint="cs"/>
          <w:sz w:val="26"/>
          <w:szCs w:val="28"/>
          <w:rtl/>
          <w:lang w:bidi="ar-SY"/>
        </w:rPr>
        <w:t>لمنظومة المعرفية في موضوع تخصصه</w:t>
      </w:r>
      <w:r w:rsidRPr="006F4895">
        <w:rPr>
          <w:rFonts w:cs="Simplified Arabic" w:hint="cs"/>
          <w:sz w:val="26"/>
          <w:szCs w:val="28"/>
          <w:rtl/>
          <w:lang w:bidi="ar-SY"/>
        </w:rPr>
        <w:t>.</w:t>
      </w:r>
    </w:p>
    <w:p w:rsidR="00B058C1" w:rsidRPr="006F4895" w:rsidRDefault="00C24BEA" w:rsidP="00B058C1">
      <w:pPr>
        <w:rPr>
          <w:rFonts w:cs="Simplified Arabic"/>
          <w:sz w:val="26"/>
          <w:szCs w:val="28"/>
          <w:rtl/>
          <w:lang w:bidi="ar-JO"/>
        </w:rPr>
      </w:pPr>
      <w:r w:rsidRPr="006F4895">
        <w:rPr>
          <w:rFonts w:cs="Simplified Arabic" w:hint="cs"/>
          <w:b/>
          <w:bCs/>
          <w:sz w:val="26"/>
          <w:szCs w:val="28"/>
          <w:rtl/>
          <w:lang w:bidi="ar-SY"/>
        </w:rPr>
        <w:t>ثانياً</w:t>
      </w:r>
      <w:r w:rsidR="00B058C1" w:rsidRPr="006F4895">
        <w:rPr>
          <w:rFonts w:cs="Simplified Arabic" w:hint="cs"/>
          <w:sz w:val="26"/>
          <w:szCs w:val="28"/>
          <w:rtl/>
          <w:lang w:bidi="ar-SY"/>
        </w:rPr>
        <w:t>: امتحان الكفاءة المعرفية</w:t>
      </w:r>
      <w:r w:rsidR="00A03F88" w:rsidRPr="006F4895">
        <w:rPr>
          <w:rFonts w:cs="Simplified Arabic" w:hint="cs"/>
          <w:sz w:val="26"/>
          <w:szCs w:val="28"/>
          <w:rtl/>
          <w:lang w:bidi="ar-SY"/>
        </w:rPr>
        <w:t xml:space="preserve"> </w:t>
      </w:r>
      <w:r w:rsidR="00B058C1" w:rsidRPr="006F4895">
        <w:rPr>
          <w:rFonts w:cs="Simplified Arabic" w:hint="cs"/>
          <w:sz w:val="26"/>
          <w:szCs w:val="28"/>
          <w:rtl/>
          <w:lang w:bidi="ar-SY"/>
        </w:rPr>
        <w:t>ليس امتحانا</w:t>
      </w:r>
      <w:r w:rsidRPr="006F4895">
        <w:rPr>
          <w:rFonts w:cs="Simplified Arabic" w:hint="cs"/>
          <w:sz w:val="26"/>
          <w:szCs w:val="28"/>
          <w:rtl/>
          <w:lang w:bidi="ar-SY"/>
        </w:rPr>
        <w:t>ً</w:t>
      </w:r>
      <w:r w:rsidR="00B058C1" w:rsidRPr="006F4895">
        <w:rPr>
          <w:rFonts w:cs="Simplified Arabic" w:hint="cs"/>
          <w:sz w:val="26"/>
          <w:szCs w:val="28"/>
          <w:rtl/>
          <w:lang w:bidi="ar-SY"/>
        </w:rPr>
        <w:t xml:space="preserve"> آخر في المواد التي درسها الطالب</w:t>
      </w:r>
      <w:r w:rsidR="00B058C1" w:rsidRPr="006F4895">
        <w:rPr>
          <w:rFonts w:cs="Simplified Arabic" w:hint="cs"/>
          <w:b/>
          <w:bCs/>
          <w:sz w:val="26"/>
          <w:szCs w:val="28"/>
          <w:rtl/>
          <w:lang w:bidi="ar-SY"/>
        </w:rPr>
        <w:t xml:space="preserve">. </w:t>
      </w:r>
    </w:p>
    <w:p w:rsidR="00B058C1" w:rsidRPr="006F4895" w:rsidRDefault="00C24BEA" w:rsidP="00BD1409">
      <w:pPr>
        <w:rPr>
          <w:rFonts w:cs="Simplified Arabic"/>
          <w:sz w:val="26"/>
          <w:szCs w:val="28"/>
          <w:rtl/>
          <w:lang w:bidi="ar-SY"/>
        </w:rPr>
      </w:pPr>
      <w:r w:rsidRPr="006F4895">
        <w:rPr>
          <w:rFonts w:cs="Simplified Arabic" w:hint="cs"/>
          <w:b/>
          <w:bCs/>
          <w:sz w:val="26"/>
          <w:szCs w:val="28"/>
          <w:rtl/>
          <w:lang w:bidi="ar-SY"/>
        </w:rPr>
        <w:t>ثالثاً</w:t>
      </w:r>
      <w:r w:rsidR="00B058C1" w:rsidRPr="006F4895">
        <w:rPr>
          <w:rFonts w:cs="Simplified Arabic" w:hint="cs"/>
          <w:b/>
          <w:bCs/>
          <w:sz w:val="26"/>
          <w:szCs w:val="28"/>
          <w:rtl/>
          <w:lang w:bidi="ar-SY"/>
        </w:rPr>
        <w:t>:</w:t>
      </w:r>
      <w:r w:rsidRPr="006F4895">
        <w:rPr>
          <w:rFonts w:cs="Simplified Arabic" w:hint="cs"/>
          <w:b/>
          <w:bCs/>
          <w:sz w:val="26"/>
          <w:szCs w:val="28"/>
          <w:rtl/>
          <w:lang w:bidi="ar-SY"/>
        </w:rPr>
        <w:t xml:space="preserve"> </w:t>
      </w:r>
      <w:r w:rsidR="00B058C1" w:rsidRPr="006F4895">
        <w:rPr>
          <w:rFonts w:cs="Simplified Arabic" w:hint="cs"/>
          <w:sz w:val="26"/>
          <w:szCs w:val="28"/>
          <w:rtl/>
          <w:lang w:bidi="ar-SY"/>
        </w:rPr>
        <w:t xml:space="preserve">المراجع والمصادر المساعدة المذكورة لا تعني </w:t>
      </w:r>
      <w:r w:rsidR="009A6610" w:rsidRPr="006F4895">
        <w:rPr>
          <w:rFonts w:cs="Simplified Arabic" w:hint="cs"/>
          <w:sz w:val="26"/>
          <w:szCs w:val="28"/>
          <w:rtl/>
          <w:lang w:bidi="ar-SY"/>
        </w:rPr>
        <w:t>أبدا</w:t>
      </w:r>
      <w:r w:rsidRPr="006F4895">
        <w:rPr>
          <w:rFonts w:cs="Simplified Arabic" w:hint="cs"/>
          <w:sz w:val="26"/>
          <w:szCs w:val="28"/>
          <w:rtl/>
          <w:lang w:bidi="ar-SY"/>
        </w:rPr>
        <w:t>ً</w:t>
      </w:r>
      <w:r w:rsidR="00B058C1" w:rsidRPr="006F4895">
        <w:rPr>
          <w:rFonts w:cs="Simplified Arabic" w:hint="cs"/>
          <w:sz w:val="26"/>
          <w:szCs w:val="28"/>
          <w:rtl/>
          <w:lang w:bidi="ar-SY"/>
        </w:rPr>
        <w:t xml:space="preserve"> </w:t>
      </w:r>
      <w:r w:rsidR="00BD1409" w:rsidRPr="006F4895">
        <w:rPr>
          <w:rFonts w:cs="Simplified Arabic" w:hint="cs"/>
          <w:sz w:val="26"/>
          <w:szCs w:val="28"/>
          <w:rtl/>
          <w:lang w:bidi="ar-SY"/>
        </w:rPr>
        <w:t>أ</w:t>
      </w:r>
      <w:r w:rsidR="009A6610" w:rsidRPr="006F4895">
        <w:rPr>
          <w:rFonts w:cs="Simplified Arabic" w:hint="cs"/>
          <w:sz w:val="26"/>
          <w:szCs w:val="28"/>
          <w:rtl/>
          <w:lang w:bidi="ar-SY"/>
        </w:rPr>
        <w:t>ن</w:t>
      </w:r>
      <w:r w:rsidR="00B058C1" w:rsidRPr="006F4895">
        <w:rPr>
          <w:rFonts w:cs="Simplified Arabic" w:hint="cs"/>
          <w:sz w:val="26"/>
          <w:szCs w:val="28"/>
          <w:rtl/>
          <w:lang w:bidi="ar-SY"/>
        </w:rPr>
        <w:t xml:space="preserve"> الطالب مطالب بحفظها و</w:t>
      </w:r>
      <w:r w:rsidRPr="006F4895">
        <w:rPr>
          <w:rFonts w:cs="Simplified Arabic" w:hint="cs"/>
          <w:sz w:val="26"/>
          <w:szCs w:val="28"/>
          <w:rtl/>
          <w:lang w:bidi="ar-SY"/>
        </w:rPr>
        <w:t>أ</w:t>
      </w:r>
      <w:r w:rsidR="00B058C1" w:rsidRPr="006F4895">
        <w:rPr>
          <w:rFonts w:cs="Simplified Arabic" w:hint="cs"/>
          <w:sz w:val="26"/>
          <w:szCs w:val="28"/>
          <w:rtl/>
          <w:lang w:bidi="ar-SY"/>
        </w:rPr>
        <w:t xml:space="preserve">ن </w:t>
      </w:r>
      <w:r w:rsidR="009A6610" w:rsidRPr="006F4895">
        <w:rPr>
          <w:rFonts w:cs="Simplified Arabic" w:hint="cs"/>
          <w:sz w:val="26"/>
          <w:szCs w:val="28"/>
          <w:rtl/>
          <w:lang w:bidi="ar-SY"/>
        </w:rPr>
        <w:t>الأسئلة</w:t>
      </w:r>
      <w:r w:rsidR="00B058C1" w:rsidRPr="006F4895">
        <w:rPr>
          <w:rFonts w:cs="Simplified Arabic" w:hint="cs"/>
          <w:sz w:val="26"/>
          <w:szCs w:val="28"/>
          <w:rtl/>
          <w:lang w:bidi="ar-SY"/>
        </w:rPr>
        <w:t xml:space="preserve"> ستقتصر على المادة العلمية الموجودة فيها بل المقصود من ذكرها حصول الطالب على </w:t>
      </w:r>
      <w:r w:rsidR="009A6610" w:rsidRPr="006F4895">
        <w:rPr>
          <w:rFonts w:cs="Simplified Arabic" w:hint="cs"/>
          <w:sz w:val="26"/>
          <w:szCs w:val="28"/>
          <w:rtl/>
          <w:lang w:bidi="ar-SY"/>
        </w:rPr>
        <w:t>الإفادة</w:t>
      </w:r>
      <w:r w:rsidR="00B058C1" w:rsidRPr="006F4895">
        <w:rPr>
          <w:rFonts w:cs="Simplified Arabic" w:hint="cs"/>
          <w:sz w:val="26"/>
          <w:szCs w:val="28"/>
          <w:rtl/>
          <w:lang w:bidi="ar-SY"/>
        </w:rPr>
        <w:t xml:space="preserve"> العلمية منها </w:t>
      </w:r>
      <w:r w:rsidR="00691F1E" w:rsidRPr="006F4895">
        <w:rPr>
          <w:rFonts w:cs="Simplified Arabic" w:hint="cs"/>
          <w:sz w:val="26"/>
          <w:szCs w:val="28"/>
          <w:rtl/>
          <w:lang w:bidi="ar-SY"/>
        </w:rPr>
        <w:t>فقط.</w:t>
      </w:r>
    </w:p>
    <w:p w:rsidR="006F4895" w:rsidRDefault="00691F1E" w:rsidP="006F4895">
      <w:pPr>
        <w:rPr>
          <w:rFonts w:cs="Simplified Arabic"/>
          <w:sz w:val="30"/>
          <w:szCs w:val="30"/>
          <w:lang w:bidi="ar-SY"/>
        </w:rPr>
      </w:pPr>
      <w:r>
        <w:rPr>
          <w:rFonts w:cs="Simplified Arabic" w:hint="cs"/>
          <w:b/>
          <w:bCs/>
          <w:sz w:val="30"/>
          <w:szCs w:val="30"/>
          <w:rtl/>
          <w:lang w:bidi="ar-SY"/>
        </w:rPr>
        <w:t>رابعا:</w:t>
      </w:r>
      <w:r w:rsidR="006F4895">
        <w:rPr>
          <w:rFonts w:cs="Simplified Arabic"/>
          <w:sz w:val="30"/>
          <w:szCs w:val="30"/>
          <w:rtl/>
          <w:lang w:bidi="ar-SY"/>
        </w:rPr>
        <w:t xml:space="preserve"> لا يسمح للطالب بدخول قاعة الامتحان ما لم يتقدم بنموذج الموافقة الرسمية المعتمد من الدراسات العليا، بدخول الامتحان قبل أسبوع من موعد الامتحان. </w:t>
      </w:r>
    </w:p>
    <w:p w:rsidR="006F4895" w:rsidRDefault="00691F1E" w:rsidP="006F4895">
      <w:pPr>
        <w:rPr>
          <w:rFonts w:cs="Simplified Arabic"/>
          <w:sz w:val="30"/>
          <w:szCs w:val="30"/>
          <w:rtl/>
          <w:lang w:bidi="ar-SY"/>
        </w:rPr>
      </w:pPr>
      <w:r>
        <w:rPr>
          <w:rFonts w:cs="Simplified Arabic" w:hint="cs"/>
          <w:b/>
          <w:bCs/>
          <w:sz w:val="30"/>
          <w:szCs w:val="30"/>
          <w:rtl/>
          <w:lang w:bidi="ar-SY"/>
        </w:rPr>
        <w:t>خامساً:</w:t>
      </w:r>
      <w:r w:rsidR="006F4895">
        <w:rPr>
          <w:rFonts w:cs="Simplified Arabic"/>
          <w:sz w:val="30"/>
          <w:szCs w:val="30"/>
          <w:rtl/>
          <w:lang w:bidi="ar-SY"/>
        </w:rPr>
        <w:t xml:space="preserve"> يسمح للطالب بإلغاء طلبه بالتقدّم للامتحان قبل (24 ساعة) من موعد الامتحان.</w:t>
      </w:r>
    </w:p>
    <w:p w:rsidR="00CD612E" w:rsidRDefault="00CD612E" w:rsidP="006F4895">
      <w:pPr>
        <w:rPr>
          <w:rFonts w:cs="Simplified Arabic"/>
          <w:sz w:val="30"/>
          <w:szCs w:val="30"/>
          <w:rtl/>
          <w:lang w:bidi="ar-SY"/>
        </w:rPr>
      </w:pPr>
    </w:p>
    <w:p w:rsidR="006F4895" w:rsidRDefault="006F4895" w:rsidP="006F4895">
      <w:pPr>
        <w:tabs>
          <w:tab w:val="left" w:pos="2014"/>
        </w:tabs>
        <w:rPr>
          <w:rFonts w:cs="Simplified Arabic"/>
          <w:b/>
          <w:bCs/>
          <w:sz w:val="30"/>
          <w:szCs w:val="30"/>
          <w:rtl/>
          <w:lang w:bidi="ar-SY"/>
        </w:rPr>
      </w:pPr>
      <w:r>
        <w:rPr>
          <w:rFonts w:cs="Simplified Arabic"/>
          <w:b/>
          <w:bCs/>
          <w:sz w:val="30"/>
          <w:szCs w:val="30"/>
          <w:rtl/>
          <w:lang w:bidi="ar-SY"/>
        </w:rPr>
        <w:tab/>
      </w:r>
      <w:r>
        <w:rPr>
          <w:rFonts w:cs="Simplified Arabic"/>
          <w:b/>
          <w:bCs/>
          <w:sz w:val="30"/>
          <w:szCs w:val="30"/>
          <w:rtl/>
          <w:lang w:bidi="ar-SY"/>
        </w:rPr>
        <w:tab/>
      </w:r>
    </w:p>
    <w:p w:rsidR="006F4895" w:rsidRDefault="006F4895" w:rsidP="006F4895">
      <w:pPr>
        <w:rPr>
          <w:rFonts w:cs="Simplified Arabic"/>
          <w:b/>
          <w:bCs/>
          <w:sz w:val="30"/>
          <w:szCs w:val="30"/>
          <w:rtl/>
          <w:lang w:bidi="ar-SY"/>
        </w:rPr>
      </w:pPr>
      <w:r>
        <w:rPr>
          <w:rFonts w:cs="Simplified Arabic"/>
          <w:b/>
          <w:bCs/>
          <w:sz w:val="30"/>
          <w:szCs w:val="30"/>
          <w:rtl/>
          <w:lang w:bidi="ar-SY"/>
        </w:rPr>
        <w:t xml:space="preserve">                                                                   رئيس قسم الفقه وأصوله </w:t>
      </w:r>
    </w:p>
    <w:p w:rsidR="006F4895" w:rsidRDefault="006F4895" w:rsidP="006F4895">
      <w:pPr>
        <w:rPr>
          <w:rFonts w:cs="Simplified Arabic"/>
          <w:b/>
          <w:bCs/>
          <w:sz w:val="30"/>
          <w:szCs w:val="30"/>
          <w:rtl/>
          <w:lang w:bidi="ar-SY"/>
        </w:rPr>
      </w:pPr>
      <w:r>
        <w:rPr>
          <w:rFonts w:cs="Simplified Arabic"/>
          <w:b/>
          <w:bCs/>
          <w:sz w:val="30"/>
          <w:szCs w:val="30"/>
          <w:rtl/>
          <w:lang w:bidi="ar-SY"/>
        </w:rPr>
        <w:t xml:space="preserve"> </w:t>
      </w:r>
    </w:p>
    <w:p w:rsidR="006F4895" w:rsidRDefault="00C01D5D" w:rsidP="00C9068D">
      <w:pPr>
        <w:rPr>
          <w:rFonts w:cs="Simplified Arabic"/>
          <w:sz w:val="30"/>
          <w:szCs w:val="30"/>
          <w:rtl/>
          <w:lang w:bidi="ar-SY"/>
        </w:rPr>
      </w:pPr>
      <w:r>
        <w:rPr>
          <w:rFonts w:cs="Simplified Arabic" w:hint="cs"/>
          <w:b/>
          <w:bCs/>
          <w:sz w:val="30"/>
          <w:szCs w:val="30"/>
          <w:rtl/>
          <w:lang w:bidi="ar-SY"/>
        </w:rPr>
        <w:t xml:space="preserve">                                                                  أ.د </w:t>
      </w:r>
      <w:r w:rsidR="00C9068D">
        <w:rPr>
          <w:rFonts w:cs="Simplified Arabic" w:hint="cs"/>
          <w:b/>
          <w:bCs/>
          <w:sz w:val="30"/>
          <w:szCs w:val="30"/>
          <w:rtl/>
          <w:lang w:bidi="ar-SY"/>
        </w:rPr>
        <w:t>أ</w:t>
      </w:r>
      <w:r>
        <w:rPr>
          <w:rFonts w:cs="Simplified Arabic" w:hint="cs"/>
          <w:b/>
          <w:bCs/>
          <w:sz w:val="30"/>
          <w:szCs w:val="30"/>
          <w:rtl/>
          <w:lang w:bidi="ar-SY"/>
        </w:rPr>
        <w:t>نس عبد الواحد الجابر</w:t>
      </w:r>
    </w:p>
    <w:p w:rsidR="003057E3" w:rsidRPr="00691F1E" w:rsidRDefault="003057E3" w:rsidP="00691F1E">
      <w:pPr>
        <w:tabs>
          <w:tab w:val="left" w:pos="1356"/>
        </w:tabs>
        <w:rPr>
          <w:rFonts w:cs="Simplified Arabic"/>
          <w:sz w:val="24"/>
          <w:szCs w:val="24"/>
          <w:rtl/>
          <w:lang w:bidi="ar-SY"/>
        </w:rPr>
      </w:pPr>
    </w:p>
    <w:sectPr w:rsidR="003057E3" w:rsidRPr="00691F1E" w:rsidSect="00691F1E">
      <w:footerReference w:type="default" r:id="rId8"/>
      <w:pgSz w:w="11906" w:h="16838"/>
      <w:pgMar w:top="426" w:right="1361" w:bottom="709" w:left="1134" w:header="709" w:footer="971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374" w:rsidRDefault="00687374" w:rsidP="00EA5980">
      <w:r>
        <w:separator/>
      </w:r>
    </w:p>
  </w:endnote>
  <w:endnote w:type="continuationSeparator" w:id="0">
    <w:p w:rsidR="00687374" w:rsidRDefault="00687374" w:rsidP="00EA5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18362831"/>
      <w:docPartObj>
        <w:docPartGallery w:val="Page Numbers (Bottom of Page)"/>
        <w:docPartUnique/>
      </w:docPartObj>
    </w:sdtPr>
    <w:sdtEndPr/>
    <w:sdtContent>
      <w:p w:rsidR="00691F1E" w:rsidRDefault="00691F1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7D6" w:rsidRPr="003767D6">
          <w:rPr>
            <w:noProof/>
            <w:rtl/>
            <w:lang w:val="ar-SA"/>
          </w:rPr>
          <w:t>3</w:t>
        </w:r>
        <w:r>
          <w:fldChar w:fldCharType="end"/>
        </w:r>
      </w:p>
    </w:sdtContent>
  </w:sdt>
  <w:p w:rsidR="00691F1E" w:rsidRDefault="00691F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374" w:rsidRDefault="00687374" w:rsidP="00EA5980">
      <w:r>
        <w:separator/>
      </w:r>
    </w:p>
  </w:footnote>
  <w:footnote w:type="continuationSeparator" w:id="0">
    <w:p w:rsidR="00687374" w:rsidRDefault="00687374" w:rsidP="00EA59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E134A"/>
    <w:multiLevelType w:val="hybridMultilevel"/>
    <w:tmpl w:val="426A3662"/>
    <w:lvl w:ilvl="0" w:tplc="459E466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139E3FB4"/>
    <w:multiLevelType w:val="hybridMultilevel"/>
    <w:tmpl w:val="21CE2342"/>
    <w:lvl w:ilvl="0" w:tplc="459E46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7" w:hanging="360"/>
      </w:pPr>
    </w:lvl>
    <w:lvl w:ilvl="2" w:tplc="0409001B" w:tentative="1">
      <w:start w:val="1"/>
      <w:numFmt w:val="lowerRoman"/>
      <w:lvlText w:val="%3."/>
      <w:lvlJc w:val="right"/>
      <w:pPr>
        <w:ind w:left="1837" w:hanging="180"/>
      </w:pPr>
    </w:lvl>
    <w:lvl w:ilvl="3" w:tplc="0409000F" w:tentative="1">
      <w:start w:val="1"/>
      <w:numFmt w:val="decimal"/>
      <w:lvlText w:val="%4."/>
      <w:lvlJc w:val="left"/>
      <w:pPr>
        <w:ind w:left="2557" w:hanging="360"/>
      </w:pPr>
    </w:lvl>
    <w:lvl w:ilvl="4" w:tplc="04090019" w:tentative="1">
      <w:start w:val="1"/>
      <w:numFmt w:val="lowerLetter"/>
      <w:lvlText w:val="%5."/>
      <w:lvlJc w:val="left"/>
      <w:pPr>
        <w:ind w:left="3277" w:hanging="360"/>
      </w:pPr>
    </w:lvl>
    <w:lvl w:ilvl="5" w:tplc="0409001B" w:tentative="1">
      <w:start w:val="1"/>
      <w:numFmt w:val="lowerRoman"/>
      <w:lvlText w:val="%6."/>
      <w:lvlJc w:val="right"/>
      <w:pPr>
        <w:ind w:left="3997" w:hanging="180"/>
      </w:pPr>
    </w:lvl>
    <w:lvl w:ilvl="6" w:tplc="0409000F" w:tentative="1">
      <w:start w:val="1"/>
      <w:numFmt w:val="decimal"/>
      <w:lvlText w:val="%7."/>
      <w:lvlJc w:val="left"/>
      <w:pPr>
        <w:ind w:left="4717" w:hanging="360"/>
      </w:pPr>
    </w:lvl>
    <w:lvl w:ilvl="7" w:tplc="04090019" w:tentative="1">
      <w:start w:val="1"/>
      <w:numFmt w:val="lowerLetter"/>
      <w:lvlText w:val="%8."/>
      <w:lvlJc w:val="left"/>
      <w:pPr>
        <w:ind w:left="5437" w:hanging="360"/>
      </w:pPr>
    </w:lvl>
    <w:lvl w:ilvl="8" w:tplc="0409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2" w15:restartNumberingAfterBreak="0">
    <w:nsid w:val="164A3979"/>
    <w:multiLevelType w:val="hybridMultilevel"/>
    <w:tmpl w:val="2634119C"/>
    <w:lvl w:ilvl="0" w:tplc="459E466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 w15:restartNumberingAfterBreak="0">
    <w:nsid w:val="21881278"/>
    <w:multiLevelType w:val="hybridMultilevel"/>
    <w:tmpl w:val="237A774A"/>
    <w:lvl w:ilvl="0" w:tplc="D456A922">
      <w:numFmt w:val="bullet"/>
      <w:lvlText w:val="-"/>
      <w:lvlJc w:val="left"/>
      <w:pPr>
        <w:ind w:left="683" w:hanging="360"/>
      </w:pPr>
      <w:rPr>
        <w:rFonts w:ascii="mylotus" w:eastAsia="Calibri" w:hAnsi="mylotus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</w:abstractNum>
  <w:abstractNum w:abstractNumId="4" w15:restartNumberingAfterBreak="0">
    <w:nsid w:val="26246D28"/>
    <w:multiLevelType w:val="hybridMultilevel"/>
    <w:tmpl w:val="46EE8DBA"/>
    <w:lvl w:ilvl="0" w:tplc="459E466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2CE101A7"/>
    <w:multiLevelType w:val="hybridMultilevel"/>
    <w:tmpl w:val="DEF874A2"/>
    <w:lvl w:ilvl="0" w:tplc="78725442">
      <w:start w:val="1"/>
      <w:numFmt w:val="bullet"/>
      <w:lvlText w:val=""/>
      <w:lvlJc w:val="left"/>
      <w:pPr>
        <w:ind w:left="260" w:hanging="360"/>
      </w:pPr>
      <w:rPr>
        <w:rFonts w:ascii="Symbol" w:eastAsiaTheme="minorEastAsia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</w:abstractNum>
  <w:abstractNum w:abstractNumId="6" w15:restartNumberingAfterBreak="0">
    <w:nsid w:val="2F977C7C"/>
    <w:multiLevelType w:val="hybridMultilevel"/>
    <w:tmpl w:val="4D54119C"/>
    <w:lvl w:ilvl="0" w:tplc="16004220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31496B34"/>
    <w:multiLevelType w:val="hybridMultilevel"/>
    <w:tmpl w:val="C0AE89DA"/>
    <w:lvl w:ilvl="0" w:tplc="CFF21122">
      <w:start w:val="1"/>
      <w:numFmt w:val="decimal"/>
      <w:lvlText w:val="%1-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8" w15:restartNumberingAfterBreak="0">
    <w:nsid w:val="3D6A5A30"/>
    <w:multiLevelType w:val="hybridMultilevel"/>
    <w:tmpl w:val="E070CFAE"/>
    <w:lvl w:ilvl="0" w:tplc="A104C2DA">
      <w:numFmt w:val="bullet"/>
      <w:lvlText w:val=""/>
      <w:lvlJc w:val="left"/>
      <w:pPr>
        <w:ind w:left="683" w:hanging="360"/>
      </w:pPr>
      <w:rPr>
        <w:rFonts w:ascii="Symbol" w:eastAsia="Calibri" w:hAnsi="Symbol" w:cs="Simplified Arabic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</w:abstractNum>
  <w:abstractNum w:abstractNumId="9" w15:restartNumberingAfterBreak="0">
    <w:nsid w:val="51376405"/>
    <w:multiLevelType w:val="hybridMultilevel"/>
    <w:tmpl w:val="BADE8F20"/>
    <w:lvl w:ilvl="0" w:tplc="C3BCA07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3A6EFD"/>
    <w:multiLevelType w:val="hybridMultilevel"/>
    <w:tmpl w:val="638A357C"/>
    <w:lvl w:ilvl="0" w:tplc="F364C9C6">
      <w:start w:val="1"/>
      <w:numFmt w:val="decimal"/>
      <w:lvlText w:val="%1-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 w15:restartNumberingAfterBreak="0">
    <w:nsid w:val="5A024BE6"/>
    <w:multiLevelType w:val="hybridMultilevel"/>
    <w:tmpl w:val="751C283A"/>
    <w:lvl w:ilvl="0" w:tplc="459E4668">
      <w:start w:val="1"/>
      <w:numFmt w:val="decimal"/>
      <w:lvlText w:val="%1-"/>
      <w:lvlJc w:val="left"/>
      <w:pPr>
        <w:ind w:left="10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12" w15:restartNumberingAfterBreak="0">
    <w:nsid w:val="5EA2343D"/>
    <w:multiLevelType w:val="hybridMultilevel"/>
    <w:tmpl w:val="7BB8D738"/>
    <w:lvl w:ilvl="0" w:tplc="10D07BD2">
      <w:start w:val="1"/>
      <w:numFmt w:val="arabicAlpha"/>
      <w:lvlText w:val="%1-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73FE2386"/>
    <w:multiLevelType w:val="hybridMultilevel"/>
    <w:tmpl w:val="FDBCE41E"/>
    <w:lvl w:ilvl="0" w:tplc="459E4668">
      <w:start w:val="1"/>
      <w:numFmt w:val="decimal"/>
      <w:lvlText w:val="%1-"/>
      <w:lvlJc w:val="left"/>
      <w:pPr>
        <w:ind w:left="1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0" w:hanging="360"/>
      </w:pPr>
    </w:lvl>
    <w:lvl w:ilvl="2" w:tplc="0409001B" w:tentative="1">
      <w:start w:val="1"/>
      <w:numFmt w:val="lowerRoman"/>
      <w:lvlText w:val="%3."/>
      <w:lvlJc w:val="right"/>
      <w:pPr>
        <w:ind w:left="2120" w:hanging="180"/>
      </w:pPr>
    </w:lvl>
    <w:lvl w:ilvl="3" w:tplc="0409000F" w:tentative="1">
      <w:start w:val="1"/>
      <w:numFmt w:val="decimal"/>
      <w:lvlText w:val="%4."/>
      <w:lvlJc w:val="left"/>
      <w:pPr>
        <w:ind w:left="2840" w:hanging="360"/>
      </w:pPr>
    </w:lvl>
    <w:lvl w:ilvl="4" w:tplc="04090019" w:tentative="1">
      <w:start w:val="1"/>
      <w:numFmt w:val="lowerLetter"/>
      <w:lvlText w:val="%5."/>
      <w:lvlJc w:val="left"/>
      <w:pPr>
        <w:ind w:left="3560" w:hanging="360"/>
      </w:pPr>
    </w:lvl>
    <w:lvl w:ilvl="5" w:tplc="0409001B" w:tentative="1">
      <w:start w:val="1"/>
      <w:numFmt w:val="lowerRoman"/>
      <w:lvlText w:val="%6."/>
      <w:lvlJc w:val="right"/>
      <w:pPr>
        <w:ind w:left="4280" w:hanging="180"/>
      </w:pPr>
    </w:lvl>
    <w:lvl w:ilvl="6" w:tplc="0409000F" w:tentative="1">
      <w:start w:val="1"/>
      <w:numFmt w:val="decimal"/>
      <w:lvlText w:val="%7."/>
      <w:lvlJc w:val="left"/>
      <w:pPr>
        <w:ind w:left="5000" w:hanging="360"/>
      </w:pPr>
    </w:lvl>
    <w:lvl w:ilvl="7" w:tplc="04090019" w:tentative="1">
      <w:start w:val="1"/>
      <w:numFmt w:val="lowerLetter"/>
      <w:lvlText w:val="%8."/>
      <w:lvlJc w:val="left"/>
      <w:pPr>
        <w:ind w:left="5720" w:hanging="360"/>
      </w:pPr>
    </w:lvl>
    <w:lvl w:ilvl="8" w:tplc="040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14" w15:restartNumberingAfterBreak="0">
    <w:nsid w:val="747E681D"/>
    <w:multiLevelType w:val="hybridMultilevel"/>
    <w:tmpl w:val="751C283A"/>
    <w:lvl w:ilvl="0" w:tplc="459E4668">
      <w:start w:val="1"/>
      <w:numFmt w:val="decimal"/>
      <w:lvlText w:val="%1-"/>
      <w:lvlJc w:val="left"/>
      <w:pPr>
        <w:ind w:left="10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num w:numId="1">
    <w:abstractNumId w:val="10"/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"/>
  </w:num>
  <w:num w:numId="6">
    <w:abstractNumId w:val="0"/>
  </w:num>
  <w:num w:numId="7">
    <w:abstractNumId w:val="4"/>
  </w:num>
  <w:num w:numId="8">
    <w:abstractNumId w:val="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7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9"/>
  </w:num>
  <w:num w:numId="18">
    <w:abstractNumId w:val="3"/>
  </w:num>
  <w:num w:numId="19">
    <w:abstractNumId w:val="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CBE"/>
    <w:rsid w:val="00001E28"/>
    <w:rsid w:val="00002E79"/>
    <w:rsid w:val="00003156"/>
    <w:rsid w:val="0001012F"/>
    <w:rsid w:val="00013908"/>
    <w:rsid w:val="00014AAE"/>
    <w:rsid w:val="0001641C"/>
    <w:rsid w:val="0001703C"/>
    <w:rsid w:val="00021019"/>
    <w:rsid w:val="000300F4"/>
    <w:rsid w:val="0003139B"/>
    <w:rsid w:val="00036AEA"/>
    <w:rsid w:val="00037D34"/>
    <w:rsid w:val="00044669"/>
    <w:rsid w:val="000459F6"/>
    <w:rsid w:val="000474DD"/>
    <w:rsid w:val="0005637E"/>
    <w:rsid w:val="00057808"/>
    <w:rsid w:val="00063E8E"/>
    <w:rsid w:val="000650BE"/>
    <w:rsid w:val="00066255"/>
    <w:rsid w:val="000671B4"/>
    <w:rsid w:val="00067E9C"/>
    <w:rsid w:val="00073894"/>
    <w:rsid w:val="00075939"/>
    <w:rsid w:val="00076E67"/>
    <w:rsid w:val="00077F17"/>
    <w:rsid w:val="00086FF6"/>
    <w:rsid w:val="0009005B"/>
    <w:rsid w:val="000A5A38"/>
    <w:rsid w:val="000B04FC"/>
    <w:rsid w:val="000B18B8"/>
    <w:rsid w:val="000B2E09"/>
    <w:rsid w:val="000B31E5"/>
    <w:rsid w:val="000B3506"/>
    <w:rsid w:val="000B7C43"/>
    <w:rsid w:val="000C1113"/>
    <w:rsid w:val="000C4D48"/>
    <w:rsid w:val="000C588E"/>
    <w:rsid w:val="000D1188"/>
    <w:rsid w:val="000D1969"/>
    <w:rsid w:val="000D2749"/>
    <w:rsid w:val="000D3703"/>
    <w:rsid w:val="000E184A"/>
    <w:rsid w:val="000E1D83"/>
    <w:rsid w:val="000E3658"/>
    <w:rsid w:val="000E3F7F"/>
    <w:rsid w:val="000E60B8"/>
    <w:rsid w:val="000E728A"/>
    <w:rsid w:val="000E7B35"/>
    <w:rsid w:val="000F09D9"/>
    <w:rsid w:val="000F34F5"/>
    <w:rsid w:val="000F75F7"/>
    <w:rsid w:val="001005D8"/>
    <w:rsid w:val="00101D1E"/>
    <w:rsid w:val="0010327B"/>
    <w:rsid w:val="00103CFC"/>
    <w:rsid w:val="00103D8E"/>
    <w:rsid w:val="0010572C"/>
    <w:rsid w:val="00105B8E"/>
    <w:rsid w:val="00106B9A"/>
    <w:rsid w:val="00107592"/>
    <w:rsid w:val="0011568B"/>
    <w:rsid w:val="00116964"/>
    <w:rsid w:val="001214CB"/>
    <w:rsid w:val="00121CE3"/>
    <w:rsid w:val="00133FE1"/>
    <w:rsid w:val="00141999"/>
    <w:rsid w:val="00143365"/>
    <w:rsid w:val="0014388A"/>
    <w:rsid w:val="00146006"/>
    <w:rsid w:val="00151468"/>
    <w:rsid w:val="00152579"/>
    <w:rsid w:val="00152B7E"/>
    <w:rsid w:val="001560A5"/>
    <w:rsid w:val="00156EA7"/>
    <w:rsid w:val="001706D1"/>
    <w:rsid w:val="00170CD1"/>
    <w:rsid w:val="00172A0C"/>
    <w:rsid w:val="001747A2"/>
    <w:rsid w:val="00175782"/>
    <w:rsid w:val="00176548"/>
    <w:rsid w:val="00182737"/>
    <w:rsid w:val="001838A6"/>
    <w:rsid w:val="00185667"/>
    <w:rsid w:val="00185CF1"/>
    <w:rsid w:val="001864F2"/>
    <w:rsid w:val="00186799"/>
    <w:rsid w:val="00186869"/>
    <w:rsid w:val="001875A9"/>
    <w:rsid w:val="00190055"/>
    <w:rsid w:val="001907B1"/>
    <w:rsid w:val="001913AE"/>
    <w:rsid w:val="00191DFE"/>
    <w:rsid w:val="00191EFA"/>
    <w:rsid w:val="00194ECB"/>
    <w:rsid w:val="00197FC7"/>
    <w:rsid w:val="001A0151"/>
    <w:rsid w:val="001A06FB"/>
    <w:rsid w:val="001A256C"/>
    <w:rsid w:val="001A3DD2"/>
    <w:rsid w:val="001A76A4"/>
    <w:rsid w:val="001B0F71"/>
    <w:rsid w:val="001B4FC8"/>
    <w:rsid w:val="001B6AF6"/>
    <w:rsid w:val="001C1E4F"/>
    <w:rsid w:val="001C344A"/>
    <w:rsid w:val="001C37AC"/>
    <w:rsid w:val="001C3ABD"/>
    <w:rsid w:val="001C64C7"/>
    <w:rsid w:val="001C6E72"/>
    <w:rsid w:val="001D5CF5"/>
    <w:rsid w:val="001D5EEA"/>
    <w:rsid w:val="001D66C4"/>
    <w:rsid w:val="001D70D7"/>
    <w:rsid w:val="001D7D1A"/>
    <w:rsid w:val="001E68BB"/>
    <w:rsid w:val="001E7A89"/>
    <w:rsid w:val="001F316E"/>
    <w:rsid w:val="001F3604"/>
    <w:rsid w:val="001F4AE5"/>
    <w:rsid w:val="001F4D22"/>
    <w:rsid w:val="001F4EBE"/>
    <w:rsid w:val="001F7419"/>
    <w:rsid w:val="0020240E"/>
    <w:rsid w:val="0020636A"/>
    <w:rsid w:val="0021070C"/>
    <w:rsid w:val="002119D1"/>
    <w:rsid w:val="0021246B"/>
    <w:rsid w:val="00212D8A"/>
    <w:rsid w:val="0021340F"/>
    <w:rsid w:val="002139E1"/>
    <w:rsid w:val="00216C2F"/>
    <w:rsid w:val="002216FD"/>
    <w:rsid w:val="0022322E"/>
    <w:rsid w:val="002238B0"/>
    <w:rsid w:val="00223BDF"/>
    <w:rsid w:val="00224947"/>
    <w:rsid w:val="00224CC6"/>
    <w:rsid w:val="0022549B"/>
    <w:rsid w:val="00227A09"/>
    <w:rsid w:val="00231F0E"/>
    <w:rsid w:val="002341CE"/>
    <w:rsid w:val="002441CC"/>
    <w:rsid w:val="0024690B"/>
    <w:rsid w:val="00247802"/>
    <w:rsid w:val="00247BEF"/>
    <w:rsid w:val="002528C3"/>
    <w:rsid w:val="002533B8"/>
    <w:rsid w:val="002544DA"/>
    <w:rsid w:val="00254ED1"/>
    <w:rsid w:val="00265116"/>
    <w:rsid w:val="00270886"/>
    <w:rsid w:val="00270A44"/>
    <w:rsid w:val="00273CC7"/>
    <w:rsid w:val="002748CF"/>
    <w:rsid w:val="00280ACA"/>
    <w:rsid w:val="00281EBF"/>
    <w:rsid w:val="00284008"/>
    <w:rsid w:val="00285B97"/>
    <w:rsid w:val="00285C85"/>
    <w:rsid w:val="00291EEE"/>
    <w:rsid w:val="00294062"/>
    <w:rsid w:val="00295760"/>
    <w:rsid w:val="0029625E"/>
    <w:rsid w:val="002A0E32"/>
    <w:rsid w:val="002A3759"/>
    <w:rsid w:val="002A44D4"/>
    <w:rsid w:val="002A4536"/>
    <w:rsid w:val="002A620E"/>
    <w:rsid w:val="002A6554"/>
    <w:rsid w:val="002B04E7"/>
    <w:rsid w:val="002B343C"/>
    <w:rsid w:val="002B56D1"/>
    <w:rsid w:val="002C03AD"/>
    <w:rsid w:val="002D053F"/>
    <w:rsid w:val="002D225E"/>
    <w:rsid w:val="002D2599"/>
    <w:rsid w:val="002D2628"/>
    <w:rsid w:val="002D28E9"/>
    <w:rsid w:val="002D35D0"/>
    <w:rsid w:val="002D4A47"/>
    <w:rsid w:val="002E793B"/>
    <w:rsid w:val="002F0293"/>
    <w:rsid w:val="002F4F15"/>
    <w:rsid w:val="002F5F42"/>
    <w:rsid w:val="002F6DDF"/>
    <w:rsid w:val="003005BB"/>
    <w:rsid w:val="003057E3"/>
    <w:rsid w:val="00306650"/>
    <w:rsid w:val="00306B66"/>
    <w:rsid w:val="00307428"/>
    <w:rsid w:val="00311A00"/>
    <w:rsid w:val="00312163"/>
    <w:rsid w:val="00314196"/>
    <w:rsid w:val="00315FC6"/>
    <w:rsid w:val="0032111C"/>
    <w:rsid w:val="00321BDA"/>
    <w:rsid w:val="0032466E"/>
    <w:rsid w:val="003249F0"/>
    <w:rsid w:val="00325B47"/>
    <w:rsid w:val="003263CD"/>
    <w:rsid w:val="00330B1D"/>
    <w:rsid w:val="003319F6"/>
    <w:rsid w:val="00333B07"/>
    <w:rsid w:val="00335C92"/>
    <w:rsid w:val="00336EEF"/>
    <w:rsid w:val="00343A8A"/>
    <w:rsid w:val="00350021"/>
    <w:rsid w:val="003501FA"/>
    <w:rsid w:val="00350C25"/>
    <w:rsid w:val="003626F6"/>
    <w:rsid w:val="003634E9"/>
    <w:rsid w:val="003655FF"/>
    <w:rsid w:val="00367955"/>
    <w:rsid w:val="00370C1B"/>
    <w:rsid w:val="00370ED1"/>
    <w:rsid w:val="003718A5"/>
    <w:rsid w:val="003743A8"/>
    <w:rsid w:val="00375E3C"/>
    <w:rsid w:val="003767D6"/>
    <w:rsid w:val="003767ED"/>
    <w:rsid w:val="003778C6"/>
    <w:rsid w:val="00382725"/>
    <w:rsid w:val="003835E8"/>
    <w:rsid w:val="00383F73"/>
    <w:rsid w:val="00384BE2"/>
    <w:rsid w:val="0038629A"/>
    <w:rsid w:val="00386490"/>
    <w:rsid w:val="00387A77"/>
    <w:rsid w:val="00391A84"/>
    <w:rsid w:val="00396375"/>
    <w:rsid w:val="003A107B"/>
    <w:rsid w:val="003A2F83"/>
    <w:rsid w:val="003A7AD0"/>
    <w:rsid w:val="003B398F"/>
    <w:rsid w:val="003B55DA"/>
    <w:rsid w:val="003C20D6"/>
    <w:rsid w:val="003C2DB5"/>
    <w:rsid w:val="003C6020"/>
    <w:rsid w:val="003D0B04"/>
    <w:rsid w:val="003D1523"/>
    <w:rsid w:val="003D39FC"/>
    <w:rsid w:val="003D5668"/>
    <w:rsid w:val="003D74FE"/>
    <w:rsid w:val="003E5B60"/>
    <w:rsid w:val="003F0171"/>
    <w:rsid w:val="003F07D6"/>
    <w:rsid w:val="00401998"/>
    <w:rsid w:val="00404590"/>
    <w:rsid w:val="00405151"/>
    <w:rsid w:val="00405D29"/>
    <w:rsid w:val="00411717"/>
    <w:rsid w:val="00413238"/>
    <w:rsid w:val="00413334"/>
    <w:rsid w:val="004171FA"/>
    <w:rsid w:val="00417C20"/>
    <w:rsid w:val="004209C6"/>
    <w:rsid w:val="00421558"/>
    <w:rsid w:val="00423DBF"/>
    <w:rsid w:val="00424D0E"/>
    <w:rsid w:val="004327E8"/>
    <w:rsid w:val="004328F3"/>
    <w:rsid w:val="00436B01"/>
    <w:rsid w:val="004372C1"/>
    <w:rsid w:val="00440C3F"/>
    <w:rsid w:val="00443028"/>
    <w:rsid w:val="004431A1"/>
    <w:rsid w:val="00450805"/>
    <w:rsid w:val="004525C9"/>
    <w:rsid w:val="00453BAF"/>
    <w:rsid w:val="00453E70"/>
    <w:rsid w:val="0045403E"/>
    <w:rsid w:val="00454E3C"/>
    <w:rsid w:val="00455F7B"/>
    <w:rsid w:val="00456F91"/>
    <w:rsid w:val="004611E3"/>
    <w:rsid w:val="004625B1"/>
    <w:rsid w:val="00471FF9"/>
    <w:rsid w:val="00473A61"/>
    <w:rsid w:val="00475479"/>
    <w:rsid w:val="00480EF8"/>
    <w:rsid w:val="004834A3"/>
    <w:rsid w:val="00485EF0"/>
    <w:rsid w:val="0049437C"/>
    <w:rsid w:val="004A0FF9"/>
    <w:rsid w:val="004A260A"/>
    <w:rsid w:val="004A49AD"/>
    <w:rsid w:val="004A57CC"/>
    <w:rsid w:val="004B0EAA"/>
    <w:rsid w:val="004B485F"/>
    <w:rsid w:val="004B61CA"/>
    <w:rsid w:val="004C3B11"/>
    <w:rsid w:val="004C6D3C"/>
    <w:rsid w:val="004C6EC9"/>
    <w:rsid w:val="004D2B57"/>
    <w:rsid w:val="004D6F47"/>
    <w:rsid w:val="004E0659"/>
    <w:rsid w:val="004E7A01"/>
    <w:rsid w:val="004E7EEA"/>
    <w:rsid w:val="004F037D"/>
    <w:rsid w:val="004F16B5"/>
    <w:rsid w:val="004F3C48"/>
    <w:rsid w:val="004F5280"/>
    <w:rsid w:val="004F5B4A"/>
    <w:rsid w:val="0050177F"/>
    <w:rsid w:val="00504EBB"/>
    <w:rsid w:val="00512874"/>
    <w:rsid w:val="005178A2"/>
    <w:rsid w:val="00517E4F"/>
    <w:rsid w:val="005218AF"/>
    <w:rsid w:val="00522435"/>
    <w:rsid w:val="00523BD8"/>
    <w:rsid w:val="00523F3A"/>
    <w:rsid w:val="00524B88"/>
    <w:rsid w:val="005250B0"/>
    <w:rsid w:val="0053190F"/>
    <w:rsid w:val="00531D71"/>
    <w:rsid w:val="00537586"/>
    <w:rsid w:val="00541AFB"/>
    <w:rsid w:val="005444EE"/>
    <w:rsid w:val="00547282"/>
    <w:rsid w:val="00552F34"/>
    <w:rsid w:val="005530BD"/>
    <w:rsid w:val="00554957"/>
    <w:rsid w:val="0056116F"/>
    <w:rsid w:val="00562FAC"/>
    <w:rsid w:val="00564950"/>
    <w:rsid w:val="005654B0"/>
    <w:rsid w:val="005667D3"/>
    <w:rsid w:val="00566EF0"/>
    <w:rsid w:val="005701B2"/>
    <w:rsid w:val="00570867"/>
    <w:rsid w:val="00571D87"/>
    <w:rsid w:val="00572268"/>
    <w:rsid w:val="00574658"/>
    <w:rsid w:val="0057668A"/>
    <w:rsid w:val="005826A5"/>
    <w:rsid w:val="00582F37"/>
    <w:rsid w:val="00586171"/>
    <w:rsid w:val="005872CF"/>
    <w:rsid w:val="0059140D"/>
    <w:rsid w:val="005940AE"/>
    <w:rsid w:val="005A1854"/>
    <w:rsid w:val="005A281C"/>
    <w:rsid w:val="005A3608"/>
    <w:rsid w:val="005A6D8E"/>
    <w:rsid w:val="005B11C4"/>
    <w:rsid w:val="005B1284"/>
    <w:rsid w:val="005B3888"/>
    <w:rsid w:val="005B6689"/>
    <w:rsid w:val="005B7BCA"/>
    <w:rsid w:val="005C0BDA"/>
    <w:rsid w:val="005C1B12"/>
    <w:rsid w:val="005C3529"/>
    <w:rsid w:val="005C54A0"/>
    <w:rsid w:val="005C60EA"/>
    <w:rsid w:val="005C6443"/>
    <w:rsid w:val="005D0715"/>
    <w:rsid w:val="005D093E"/>
    <w:rsid w:val="005D4CE9"/>
    <w:rsid w:val="005D58D9"/>
    <w:rsid w:val="005E0AC4"/>
    <w:rsid w:val="005E5258"/>
    <w:rsid w:val="005E79D1"/>
    <w:rsid w:val="005F1148"/>
    <w:rsid w:val="005F4116"/>
    <w:rsid w:val="005F62D7"/>
    <w:rsid w:val="005F68F8"/>
    <w:rsid w:val="00607FF6"/>
    <w:rsid w:val="006149EA"/>
    <w:rsid w:val="00622355"/>
    <w:rsid w:val="00624BD5"/>
    <w:rsid w:val="00625BCC"/>
    <w:rsid w:val="00627E0C"/>
    <w:rsid w:val="006320B6"/>
    <w:rsid w:val="00636AE0"/>
    <w:rsid w:val="006409CF"/>
    <w:rsid w:val="0064245A"/>
    <w:rsid w:val="00644944"/>
    <w:rsid w:val="006462AB"/>
    <w:rsid w:val="00650EF1"/>
    <w:rsid w:val="006536C6"/>
    <w:rsid w:val="00654422"/>
    <w:rsid w:val="00656749"/>
    <w:rsid w:val="0066135F"/>
    <w:rsid w:val="0066323B"/>
    <w:rsid w:val="006673C5"/>
    <w:rsid w:val="006708FF"/>
    <w:rsid w:val="00671778"/>
    <w:rsid w:val="00673899"/>
    <w:rsid w:val="00674480"/>
    <w:rsid w:val="00676CCF"/>
    <w:rsid w:val="006805BC"/>
    <w:rsid w:val="00681BC2"/>
    <w:rsid w:val="00685F25"/>
    <w:rsid w:val="00687374"/>
    <w:rsid w:val="00691F1E"/>
    <w:rsid w:val="00695323"/>
    <w:rsid w:val="00696CBE"/>
    <w:rsid w:val="00697DCA"/>
    <w:rsid w:val="006A07F7"/>
    <w:rsid w:val="006A137B"/>
    <w:rsid w:val="006A3E70"/>
    <w:rsid w:val="006B2747"/>
    <w:rsid w:val="006B3883"/>
    <w:rsid w:val="006B59CD"/>
    <w:rsid w:val="006B7A9B"/>
    <w:rsid w:val="006C186F"/>
    <w:rsid w:val="006C34C3"/>
    <w:rsid w:val="006C38F1"/>
    <w:rsid w:val="006C4DA8"/>
    <w:rsid w:val="006C6C60"/>
    <w:rsid w:val="006D0AD4"/>
    <w:rsid w:val="006D0B01"/>
    <w:rsid w:val="006D1683"/>
    <w:rsid w:val="006D33F8"/>
    <w:rsid w:val="006D387D"/>
    <w:rsid w:val="006D3B29"/>
    <w:rsid w:val="006D46FD"/>
    <w:rsid w:val="006D4A77"/>
    <w:rsid w:val="006D5BC2"/>
    <w:rsid w:val="006D6B11"/>
    <w:rsid w:val="006E0159"/>
    <w:rsid w:val="006E17CC"/>
    <w:rsid w:val="006F1BB8"/>
    <w:rsid w:val="006F379C"/>
    <w:rsid w:val="006F4895"/>
    <w:rsid w:val="006F54F8"/>
    <w:rsid w:val="006F791F"/>
    <w:rsid w:val="00701676"/>
    <w:rsid w:val="00701B3D"/>
    <w:rsid w:val="00704EC7"/>
    <w:rsid w:val="007052E1"/>
    <w:rsid w:val="00706265"/>
    <w:rsid w:val="00711314"/>
    <w:rsid w:val="00715199"/>
    <w:rsid w:val="00722C00"/>
    <w:rsid w:val="007234BD"/>
    <w:rsid w:val="00723885"/>
    <w:rsid w:val="00723E3D"/>
    <w:rsid w:val="007250A9"/>
    <w:rsid w:val="007324AA"/>
    <w:rsid w:val="00732CDA"/>
    <w:rsid w:val="00733C8A"/>
    <w:rsid w:val="00736AF2"/>
    <w:rsid w:val="0073746D"/>
    <w:rsid w:val="00737FC2"/>
    <w:rsid w:val="007418A0"/>
    <w:rsid w:val="007477E3"/>
    <w:rsid w:val="007510E8"/>
    <w:rsid w:val="00763F7E"/>
    <w:rsid w:val="007641AB"/>
    <w:rsid w:val="00764F5F"/>
    <w:rsid w:val="00771D28"/>
    <w:rsid w:val="0078005D"/>
    <w:rsid w:val="007821B3"/>
    <w:rsid w:val="00783665"/>
    <w:rsid w:val="00783B64"/>
    <w:rsid w:val="007846B2"/>
    <w:rsid w:val="00784E83"/>
    <w:rsid w:val="00785A88"/>
    <w:rsid w:val="00785E09"/>
    <w:rsid w:val="00786C6B"/>
    <w:rsid w:val="00790115"/>
    <w:rsid w:val="00791211"/>
    <w:rsid w:val="00793A8D"/>
    <w:rsid w:val="00793CBA"/>
    <w:rsid w:val="0079496B"/>
    <w:rsid w:val="007A2677"/>
    <w:rsid w:val="007A3C87"/>
    <w:rsid w:val="007A6A32"/>
    <w:rsid w:val="007A7F86"/>
    <w:rsid w:val="007B17AB"/>
    <w:rsid w:val="007B1D56"/>
    <w:rsid w:val="007B4BDF"/>
    <w:rsid w:val="007B750C"/>
    <w:rsid w:val="007B7D5D"/>
    <w:rsid w:val="007C0409"/>
    <w:rsid w:val="007C1373"/>
    <w:rsid w:val="007C46BC"/>
    <w:rsid w:val="007C4BBB"/>
    <w:rsid w:val="007C5C82"/>
    <w:rsid w:val="007C666B"/>
    <w:rsid w:val="007C6DA8"/>
    <w:rsid w:val="007C7BF4"/>
    <w:rsid w:val="007D1981"/>
    <w:rsid w:val="007D6C8B"/>
    <w:rsid w:val="007E027F"/>
    <w:rsid w:val="007E0FE6"/>
    <w:rsid w:val="007E1CAE"/>
    <w:rsid w:val="007E2271"/>
    <w:rsid w:val="007F53BB"/>
    <w:rsid w:val="00800AD5"/>
    <w:rsid w:val="00800BA2"/>
    <w:rsid w:val="0080187B"/>
    <w:rsid w:val="00802528"/>
    <w:rsid w:val="0080420A"/>
    <w:rsid w:val="0080490A"/>
    <w:rsid w:val="00804E14"/>
    <w:rsid w:val="00813C49"/>
    <w:rsid w:val="008142F4"/>
    <w:rsid w:val="00820826"/>
    <w:rsid w:val="008209E1"/>
    <w:rsid w:val="00821FEC"/>
    <w:rsid w:val="00826159"/>
    <w:rsid w:val="008263AE"/>
    <w:rsid w:val="00832600"/>
    <w:rsid w:val="00840D9D"/>
    <w:rsid w:val="0084284F"/>
    <w:rsid w:val="00852898"/>
    <w:rsid w:val="0085362B"/>
    <w:rsid w:val="00857869"/>
    <w:rsid w:val="00860464"/>
    <w:rsid w:val="00860524"/>
    <w:rsid w:val="00860C21"/>
    <w:rsid w:val="008659BA"/>
    <w:rsid w:val="00866E6B"/>
    <w:rsid w:val="0086700D"/>
    <w:rsid w:val="008670CB"/>
    <w:rsid w:val="00871187"/>
    <w:rsid w:val="008713F8"/>
    <w:rsid w:val="00872CA6"/>
    <w:rsid w:val="00874B3C"/>
    <w:rsid w:val="0088006F"/>
    <w:rsid w:val="00880A3E"/>
    <w:rsid w:val="00881D88"/>
    <w:rsid w:val="00883EE3"/>
    <w:rsid w:val="00886E0A"/>
    <w:rsid w:val="00891BED"/>
    <w:rsid w:val="00895182"/>
    <w:rsid w:val="0089526C"/>
    <w:rsid w:val="008A53F9"/>
    <w:rsid w:val="008A56F2"/>
    <w:rsid w:val="008A63AF"/>
    <w:rsid w:val="008A6728"/>
    <w:rsid w:val="008B0501"/>
    <w:rsid w:val="008B44E9"/>
    <w:rsid w:val="008B7B80"/>
    <w:rsid w:val="008C3FFF"/>
    <w:rsid w:val="008C6321"/>
    <w:rsid w:val="008D0B49"/>
    <w:rsid w:val="008D455D"/>
    <w:rsid w:val="008D56FA"/>
    <w:rsid w:val="008D601A"/>
    <w:rsid w:val="008D6B75"/>
    <w:rsid w:val="008E0710"/>
    <w:rsid w:val="008E2E30"/>
    <w:rsid w:val="008E3D32"/>
    <w:rsid w:val="008E535F"/>
    <w:rsid w:val="008E771F"/>
    <w:rsid w:val="008F1077"/>
    <w:rsid w:val="008F2641"/>
    <w:rsid w:val="008F2AE2"/>
    <w:rsid w:val="00903553"/>
    <w:rsid w:val="0090424C"/>
    <w:rsid w:val="00911F23"/>
    <w:rsid w:val="009124E8"/>
    <w:rsid w:val="00915D3D"/>
    <w:rsid w:val="00916F3C"/>
    <w:rsid w:val="009231BF"/>
    <w:rsid w:val="00924C51"/>
    <w:rsid w:val="00925981"/>
    <w:rsid w:val="00926066"/>
    <w:rsid w:val="00931FCB"/>
    <w:rsid w:val="0093339B"/>
    <w:rsid w:val="009351C4"/>
    <w:rsid w:val="0093525D"/>
    <w:rsid w:val="00935691"/>
    <w:rsid w:val="00941C13"/>
    <w:rsid w:val="00941C37"/>
    <w:rsid w:val="00942722"/>
    <w:rsid w:val="00951CA7"/>
    <w:rsid w:val="00952212"/>
    <w:rsid w:val="00955E45"/>
    <w:rsid w:val="009630F4"/>
    <w:rsid w:val="009708DC"/>
    <w:rsid w:val="009755C5"/>
    <w:rsid w:val="00982AB1"/>
    <w:rsid w:val="00983006"/>
    <w:rsid w:val="00983E1C"/>
    <w:rsid w:val="00985E5A"/>
    <w:rsid w:val="00991461"/>
    <w:rsid w:val="00993605"/>
    <w:rsid w:val="009936E6"/>
    <w:rsid w:val="009A1C38"/>
    <w:rsid w:val="009A3BD3"/>
    <w:rsid w:val="009A4367"/>
    <w:rsid w:val="009A6610"/>
    <w:rsid w:val="009B1143"/>
    <w:rsid w:val="009B35A5"/>
    <w:rsid w:val="009C3244"/>
    <w:rsid w:val="009D6965"/>
    <w:rsid w:val="009E1667"/>
    <w:rsid w:val="009E1907"/>
    <w:rsid w:val="009F09A5"/>
    <w:rsid w:val="009F5631"/>
    <w:rsid w:val="00A03F88"/>
    <w:rsid w:val="00A0537C"/>
    <w:rsid w:val="00A12614"/>
    <w:rsid w:val="00A14269"/>
    <w:rsid w:val="00A1668E"/>
    <w:rsid w:val="00A222C1"/>
    <w:rsid w:val="00A2265C"/>
    <w:rsid w:val="00A2505E"/>
    <w:rsid w:val="00A25CA7"/>
    <w:rsid w:val="00A31497"/>
    <w:rsid w:val="00A31FA3"/>
    <w:rsid w:val="00A34FFB"/>
    <w:rsid w:val="00A466D0"/>
    <w:rsid w:val="00A519CC"/>
    <w:rsid w:val="00A5343C"/>
    <w:rsid w:val="00A535A8"/>
    <w:rsid w:val="00A56152"/>
    <w:rsid w:val="00A57B4D"/>
    <w:rsid w:val="00A63B14"/>
    <w:rsid w:val="00A63C38"/>
    <w:rsid w:val="00A70970"/>
    <w:rsid w:val="00A74100"/>
    <w:rsid w:val="00A83285"/>
    <w:rsid w:val="00A85669"/>
    <w:rsid w:val="00A9282F"/>
    <w:rsid w:val="00A933A6"/>
    <w:rsid w:val="00A935AE"/>
    <w:rsid w:val="00AA3B72"/>
    <w:rsid w:val="00AA69C6"/>
    <w:rsid w:val="00AB48C0"/>
    <w:rsid w:val="00AC180B"/>
    <w:rsid w:val="00AC3DAC"/>
    <w:rsid w:val="00AC4B84"/>
    <w:rsid w:val="00AC5FE3"/>
    <w:rsid w:val="00AC6207"/>
    <w:rsid w:val="00AC66A7"/>
    <w:rsid w:val="00AC6823"/>
    <w:rsid w:val="00AD353B"/>
    <w:rsid w:val="00AD45E3"/>
    <w:rsid w:val="00AD55E8"/>
    <w:rsid w:val="00AD624D"/>
    <w:rsid w:val="00AE2056"/>
    <w:rsid w:val="00AE3499"/>
    <w:rsid w:val="00B00249"/>
    <w:rsid w:val="00B058C1"/>
    <w:rsid w:val="00B15D92"/>
    <w:rsid w:val="00B2264A"/>
    <w:rsid w:val="00B23848"/>
    <w:rsid w:val="00B27980"/>
    <w:rsid w:val="00B31297"/>
    <w:rsid w:val="00B3246F"/>
    <w:rsid w:val="00B36582"/>
    <w:rsid w:val="00B36FE1"/>
    <w:rsid w:val="00B37A01"/>
    <w:rsid w:val="00B4026A"/>
    <w:rsid w:val="00B4034D"/>
    <w:rsid w:val="00B40452"/>
    <w:rsid w:val="00B4231D"/>
    <w:rsid w:val="00B4319B"/>
    <w:rsid w:val="00B44B3E"/>
    <w:rsid w:val="00B455B9"/>
    <w:rsid w:val="00B461FA"/>
    <w:rsid w:val="00B46974"/>
    <w:rsid w:val="00B524A7"/>
    <w:rsid w:val="00B620F5"/>
    <w:rsid w:val="00B659CC"/>
    <w:rsid w:val="00B67285"/>
    <w:rsid w:val="00B67E81"/>
    <w:rsid w:val="00B704A9"/>
    <w:rsid w:val="00B70785"/>
    <w:rsid w:val="00B73EF3"/>
    <w:rsid w:val="00B75A47"/>
    <w:rsid w:val="00B829D7"/>
    <w:rsid w:val="00B82AC3"/>
    <w:rsid w:val="00B96363"/>
    <w:rsid w:val="00BA0762"/>
    <w:rsid w:val="00BA1BFF"/>
    <w:rsid w:val="00BA7F66"/>
    <w:rsid w:val="00BB5141"/>
    <w:rsid w:val="00BC22E6"/>
    <w:rsid w:val="00BC39B0"/>
    <w:rsid w:val="00BC4234"/>
    <w:rsid w:val="00BD1409"/>
    <w:rsid w:val="00BD2C02"/>
    <w:rsid w:val="00BD3028"/>
    <w:rsid w:val="00BD7112"/>
    <w:rsid w:val="00BD74C0"/>
    <w:rsid w:val="00BD7FCB"/>
    <w:rsid w:val="00BE2AA6"/>
    <w:rsid w:val="00BE2B08"/>
    <w:rsid w:val="00BE3289"/>
    <w:rsid w:val="00BE4CCF"/>
    <w:rsid w:val="00BE7549"/>
    <w:rsid w:val="00BF04D1"/>
    <w:rsid w:val="00BF74DA"/>
    <w:rsid w:val="00C003B0"/>
    <w:rsid w:val="00C01D5D"/>
    <w:rsid w:val="00C075C0"/>
    <w:rsid w:val="00C107D6"/>
    <w:rsid w:val="00C1199C"/>
    <w:rsid w:val="00C13274"/>
    <w:rsid w:val="00C1719C"/>
    <w:rsid w:val="00C2154E"/>
    <w:rsid w:val="00C24BEA"/>
    <w:rsid w:val="00C25554"/>
    <w:rsid w:val="00C263F4"/>
    <w:rsid w:val="00C2693E"/>
    <w:rsid w:val="00C303AA"/>
    <w:rsid w:val="00C32127"/>
    <w:rsid w:val="00C405FA"/>
    <w:rsid w:val="00C4133F"/>
    <w:rsid w:val="00C41CE2"/>
    <w:rsid w:val="00C43849"/>
    <w:rsid w:val="00C451EF"/>
    <w:rsid w:val="00C45D89"/>
    <w:rsid w:val="00C502BE"/>
    <w:rsid w:val="00C51E0C"/>
    <w:rsid w:val="00C523B1"/>
    <w:rsid w:val="00C54EF9"/>
    <w:rsid w:val="00C577C9"/>
    <w:rsid w:val="00C614C5"/>
    <w:rsid w:val="00C643E4"/>
    <w:rsid w:val="00C64A18"/>
    <w:rsid w:val="00C667F6"/>
    <w:rsid w:val="00C67F93"/>
    <w:rsid w:val="00C700F6"/>
    <w:rsid w:val="00C7292F"/>
    <w:rsid w:val="00C758EB"/>
    <w:rsid w:val="00C77DF2"/>
    <w:rsid w:val="00C8503B"/>
    <w:rsid w:val="00C8634C"/>
    <w:rsid w:val="00C9068D"/>
    <w:rsid w:val="00C93A73"/>
    <w:rsid w:val="00C9458D"/>
    <w:rsid w:val="00CA51E6"/>
    <w:rsid w:val="00CA7C94"/>
    <w:rsid w:val="00CB1B66"/>
    <w:rsid w:val="00CB52EA"/>
    <w:rsid w:val="00CB6134"/>
    <w:rsid w:val="00CB7996"/>
    <w:rsid w:val="00CC1E84"/>
    <w:rsid w:val="00CC306A"/>
    <w:rsid w:val="00CC433C"/>
    <w:rsid w:val="00CC5BBB"/>
    <w:rsid w:val="00CC79A6"/>
    <w:rsid w:val="00CD02E8"/>
    <w:rsid w:val="00CD0F36"/>
    <w:rsid w:val="00CD3FC9"/>
    <w:rsid w:val="00CD612E"/>
    <w:rsid w:val="00CE35F4"/>
    <w:rsid w:val="00CE4E8A"/>
    <w:rsid w:val="00CE76CC"/>
    <w:rsid w:val="00CF128F"/>
    <w:rsid w:val="00CF1D21"/>
    <w:rsid w:val="00CF2BB1"/>
    <w:rsid w:val="00CF3000"/>
    <w:rsid w:val="00CF3865"/>
    <w:rsid w:val="00CF533F"/>
    <w:rsid w:val="00CF5D4E"/>
    <w:rsid w:val="00CF7030"/>
    <w:rsid w:val="00D012F7"/>
    <w:rsid w:val="00D01CDE"/>
    <w:rsid w:val="00D01FB2"/>
    <w:rsid w:val="00D0428E"/>
    <w:rsid w:val="00D04AD1"/>
    <w:rsid w:val="00D07387"/>
    <w:rsid w:val="00D1084A"/>
    <w:rsid w:val="00D10A30"/>
    <w:rsid w:val="00D14564"/>
    <w:rsid w:val="00D16D9A"/>
    <w:rsid w:val="00D176C0"/>
    <w:rsid w:val="00D17DFC"/>
    <w:rsid w:val="00D21032"/>
    <w:rsid w:val="00D216FF"/>
    <w:rsid w:val="00D21CD0"/>
    <w:rsid w:val="00D23161"/>
    <w:rsid w:val="00D2633E"/>
    <w:rsid w:val="00D31E08"/>
    <w:rsid w:val="00D33A63"/>
    <w:rsid w:val="00D37A39"/>
    <w:rsid w:val="00D40D99"/>
    <w:rsid w:val="00D536D2"/>
    <w:rsid w:val="00D54DFD"/>
    <w:rsid w:val="00D558B7"/>
    <w:rsid w:val="00D600C4"/>
    <w:rsid w:val="00D60260"/>
    <w:rsid w:val="00D61AED"/>
    <w:rsid w:val="00D65940"/>
    <w:rsid w:val="00D66CD9"/>
    <w:rsid w:val="00D722AB"/>
    <w:rsid w:val="00D72F0C"/>
    <w:rsid w:val="00D77B1D"/>
    <w:rsid w:val="00D80336"/>
    <w:rsid w:val="00D804FB"/>
    <w:rsid w:val="00D80713"/>
    <w:rsid w:val="00D81EB9"/>
    <w:rsid w:val="00D82878"/>
    <w:rsid w:val="00D918E1"/>
    <w:rsid w:val="00D94FBD"/>
    <w:rsid w:val="00DA04A4"/>
    <w:rsid w:val="00DA335D"/>
    <w:rsid w:val="00DB0617"/>
    <w:rsid w:val="00DB3405"/>
    <w:rsid w:val="00DB5641"/>
    <w:rsid w:val="00DB7AAF"/>
    <w:rsid w:val="00DC328F"/>
    <w:rsid w:val="00DC3555"/>
    <w:rsid w:val="00DC5702"/>
    <w:rsid w:val="00DC57FB"/>
    <w:rsid w:val="00DC5FC2"/>
    <w:rsid w:val="00DC6C90"/>
    <w:rsid w:val="00DC7887"/>
    <w:rsid w:val="00DC7B1A"/>
    <w:rsid w:val="00DD27CC"/>
    <w:rsid w:val="00DD543F"/>
    <w:rsid w:val="00DD6AAF"/>
    <w:rsid w:val="00DE0688"/>
    <w:rsid w:val="00DE0A0A"/>
    <w:rsid w:val="00DE232D"/>
    <w:rsid w:val="00DE32DA"/>
    <w:rsid w:val="00DE3705"/>
    <w:rsid w:val="00DE596B"/>
    <w:rsid w:val="00DF1649"/>
    <w:rsid w:val="00E00962"/>
    <w:rsid w:val="00E00BB7"/>
    <w:rsid w:val="00E01541"/>
    <w:rsid w:val="00E02EE8"/>
    <w:rsid w:val="00E039B5"/>
    <w:rsid w:val="00E0634C"/>
    <w:rsid w:val="00E07BDD"/>
    <w:rsid w:val="00E115F7"/>
    <w:rsid w:val="00E1223C"/>
    <w:rsid w:val="00E136EB"/>
    <w:rsid w:val="00E17203"/>
    <w:rsid w:val="00E25D70"/>
    <w:rsid w:val="00E26697"/>
    <w:rsid w:val="00E305AC"/>
    <w:rsid w:val="00E308E6"/>
    <w:rsid w:val="00E34B11"/>
    <w:rsid w:val="00E42A16"/>
    <w:rsid w:val="00E43A0E"/>
    <w:rsid w:val="00E45B7C"/>
    <w:rsid w:val="00E45DBE"/>
    <w:rsid w:val="00E515F5"/>
    <w:rsid w:val="00E528DA"/>
    <w:rsid w:val="00E534AB"/>
    <w:rsid w:val="00E53781"/>
    <w:rsid w:val="00E573AC"/>
    <w:rsid w:val="00E57D4C"/>
    <w:rsid w:val="00E612F1"/>
    <w:rsid w:val="00E625BF"/>
    <w:rsid w:val="00E74BE9"/>
    <w:rsid w:val="00E75169"/>
    <w:rsid w:val="00E765FA"/>
    <w:rsid w:val="00E853B9"/>
    <w:rsid w:val="00E91D60"/>
    <w:rsid w:val="00EA258D"/>
    <w:rsid w:val="00EA5303"/>
    <w:rsid w:val="00EA5980"/>
    <w:rsid w:val="00EA6320"/>
    <w:rsid w:val="00EB085A"/>
    <w:rsid w:val="00EB3539"/>
    <w:rsid w:val="00EC0A66"/>
    <w:rsid w:val="00ED30A3"/>
    <w:rsid w:val="00EE263E"/>
    <w:rsid w:val="00EE527D"/>
    <w:rsid w:val="00EE5A2C"/>
    <w:rsid w:val="00EE5B8C"/>
    <w:rsid w:val="00EF3961"/>
    <w:rsid w:val="00EF6665"/>
    <w:rsid w:val="00EF7B3B"/>
    <w:rsid w:val="00F00982"/>
    <w:rsid w:val="00F023A3"/>
    <w:rsid w:val="00F040C7"/>
    <w:rsid w:val="00F057CE"/>
    <w:rsid w:val="00F0749E"/>
    <w:rsid w:val="00F10475"/>
    <w:rsid w:val="00F11A81"/>
    <w:rsid w:val="00F138C5"/>
    <w:rsid w:val="00F166F2"/>
    <w:rsid w:val="00F16C0F"/>
    <w:rsid w:val="00F224B6"/>
    <w:rsid w:val="00F27D43"/>
    <w:rsid w:val="00F317F9"/>
    <w:rsid w:val="00F341AD"/>
    <w:rsid w:val="00F3583B"/>
    <w:rsid w:val="00F3615D"/>
    <w:rsid w:val="00F47FEB"/>
    <w:rsid w:val="00F502B8"/>
    <w:rsid w:val="00F5231E"/>
    <w:rsid w:val="00F52D5A"/>
    <w:rsid w:val="00F542F1"/>
    <w:rsid w:val="00F562B8"/>
    <w:rsid w:val="00F63317"/>
    <w:rsid w:val="00F6406A"/>
    <w:rsid w:val="00F646A2"/>
    <w:rsid w:val="00F65496"/>
    <w:rsid w:val="00F6664E"/>
    <w:rsid w:val="00F72CD7"/>
    <w:rsid w:val="00F72E61"/>
    <w:rsid w:val="00F74263"/>
    <w:rsid w:val="00F7775C"/>
    <w:rsid w:val="00F77EB6"/>
    <w:rsid w:val="00F80889"/>
    <w:rsid w:val="00F8373E"/>
    <w:rsid w:val="00F84F79"/>
    <w:rsid w:val="00F8514C"/>
    <w:rsid w:val="00F8535E"/>
    <w:rsid w:val="00F9530A"/>
    <w:rsid w:val="00F974ED"/>
    <w:rsid w:val="00FA170A"/>
    <w:rsid w:val="00FA1F7A"/>
    <w:rsid w:val="00FA7501"/>
    <w:rsid w:val="00FB145F"/>
    <w:rsid w:val="00FB48FE"/>
    <w:rsid w:val="00FB6AF9"/>
    <w:rsid w:val="00FB7D58"/>
    <w:rsid w:val="00FC3B0D"/>
    <w:rsid w:val="00FC728F"/>
    <w:rsid w:val="00FD0654"/>
    <w:rsid w:val="00FD0DEF"/>
    <w:rsid w:val="00FD12F6"/>
    <w:rsid w:val="00FD3E58"/>
    <w:rsid w:val="00FD73F9"/>
    <w:rsid w:val="00FF1DC8"/>
    <w:rsid w:val="00FF3AA1"/>
    <w:rsid w:val="00FF508F"/>
    <w:rsid w:val="00FF5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586BDC-8BD4-4A48-809B-42524CB3C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ylotus" w:eastAsia="Calibri" w:hAnsi="mylotus" w:cs="mylotus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548"/>
    <w:pPr>
      <w:bidi/>
      <w:ind w:left="680" w:hanging="357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C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598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5980"/>
    <w:rPr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EA598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5980"/>
    <w:rPr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5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5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DEFE5-BAE4-4A22-B269-D354E5609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397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DR.IMAD</dc:creator>
  <cp:lastModifiedBy>user</cp:lastModifiedBy>
  <cp:revision>2</cp:revision>
  <cp:lastPrinted>2026-09-10T10:42:00Z</cp:lastPrinted>
  <dcterms:created xsi:type="dcterms:W3CDTF">2026-09-10T10:55:00Z</dcterms:created>
  <dcterms:modified xsi:type="dcterms:W3CDTF">2026-09-10T10:55:00Z</dcterms:modified>
</cp:coreProperties>
</file>