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85412" w:rsidRDefault="00B85412" w:rsidP="007F19E8">
      <w:pPr>
        <w:jc w:val="center"/>
        <w:rPr>
          <w:sz w:val="28"/>
          <w:szCs w:val="28"/>
          <w:rtl/>
          <w:lang w:bidi="ar-JO"/>
        </w:rPr>
      </w:pPr>
      <w:r w:rsidRPr="00B85412">
        <w:rPr>
          <w:rFonts w:hint="cs"/>
          <w:sz w:val="28"/>
          <w:szCs w:val="28"/>
          <w:rtl/>
          <w:lang w:bidi="ar-JO"/>
        </w:rPr>
        <w:t xml:space="preserve">تعلن كلية الفقه الحنفي عن عقد امتحان الكفاءة المعرفية لطلبة </w:t>
      </w:r>
      <w:proofErr w:type="spellStart"/>
      <w:r w:rsidRPr="00B85412">
        <w:rPr>
          <w:rFonts w:hint="cs"/>
          <w:sz w:val="28"/>
          <w:szCs w:val="28"/>
          <w:rtl/>
          <w:lang w:bidi="ar-JO"/>
        </w:rPr>
        <w:t>الدكتورا</w:t>
      </w:r>
      <w:r w:rsidR="007F19E8">
        <w:rPr>
          <w:rFonts w:hint="cs"/>
          <w:sz w:val="28"/>
          <w:szCs w:val="28"/>
          <w:rtl/>
          <w:lang w:bidi="ar-JO"/>
        </w:rPr>
        <w:t>ة</w:t>
      </w:r>
      <w:proofErr w:type="spellEnd"/>
      <w:r w:rsidRPr="00B85412">
        <w:rPr>
          <w:rFonts w:hint="cs"/>
          <w:sz w:val="28"/>
          <w:szCs w:val="28"/>
          <w:rtl/>
          <w:lang w:bidi="ar-JO"/>
        </w:rPr>
        <w:t xml:space="preserve"> حسب المواعيد الآتية</w:t>
      </w:r>
      <w:r>
        <w:rPr>
          <w:rFonts w:hint="cs"/>
          <w:sz w:val="28"/>
          <w:szCs w:val="28"/>
          <w:rtl/>
          <w:lang w:bidi="ar-JO"/>
        </w:rPr>
        <w:t>:</w:t>
      </w:r>
    </w:p>
    <w:tbl>
      <w:tblPr>
        <w:tblStyle w:val="TableGrid"/>
        <w:tblW w:w="0" w:type="auto"/>
        <w:jc w:val="right"/>
        <w:tblLook w:val="04A0" w:firstRow="1" w:lastRow="0" w:firstColumn="1" w:lastColumn="0" w:noHBand="0" w:noVBand="1"/>
      </w:tblPr>
      <w:tblGrid>
        <w:gridCol w:w="1587"/>
        <w:gridCol w:w="3226"/>
        <w:gridCol w:w="1536"/>
        <w:gridCol w:w="1448"/>
        <w:gridCol w:w="1445"/>
      </w:tblGrid>
      <w:tr w:rsidR="00B85412" w:rsidTr="00A55105">
        <w:trPr>
          <w:jc w:val="right"/>
        </w:trPr>
        <w:tc>
          <w:tcPr>
            <w:tcW w:w="1587" w:type="dxa"/>
          </w:tcPr>
          <w:p w:rsidR="00B85412" w:rsidRDefault="00B85412" w:rsidP="00B85412">
            <w:pPr>
              <w:bidi/>
              <w:jc w:val="center"/>
              <w:rPr>
                <w:sz w:val="28"/>
                <w:szCs w:val="28"/>
                <w:lang w:bidi="ar-JO"/>
              </w:rPr>
            </w:pPr>
            <w:r>
              <w:rPr>
                <w:rFonts w:hint="cs"/>
                <w:sz w:val="28"/>
                <w:szCs w:val="28"/>
                <w:rtl/>
                <w:lang w:bidi="ar-JO"/>
              </w:rPr>
              <w:t xml:space="preserve">الساعة </w:t>
            </w:r>
          </w:p>
        </w:tc>
        <w:tc>
          <w:tcPr>
            <w:tcW w:w="3226" w:type="dxa"/>
          </w:tcPr>
          <w:p w:rsidR="00B85412" w:rsidRDefault="00B85412" w:rsidP="00B85412">
            <w:pPr>
              <w:bidi/>
              <w:jc w:val="center"/>
              <w:rPr>
                <w:sz w:val="28"/>
                <w:szCs w:val="28"/>
                <w:lang w:bidi="ar-JO"/>
              </w:rPr>
            </w:pPr>
            <w:r>
              <w:rPr>
                <w:rFonts w:hint="cs"/>
                <w:sz w:val="28"/>
                <w:szCs w:val="28"/>
                <w:rtl/>
                <w:lang w:bidi="ar-JO"/>
              </w:rPr>
              <w:t xml:space="preserve">مكان الاختبار </w:t>
            </w:r>
          </w:p>
        </w:tc>
        <w:tc>
          <w:tcPr>
            <w:tcW w:w="1536" w:type="dxa"/>
          </w:tcPr>
          <w:p w:rsidR="00B85412" w:rsidRDefault="00B85412" w:rsidP="00B85412">
            <w:pPr>
              <w:bidi/>
              <w:jc w:val="center"/>
              <w:rPr>
                <w:sz w:val="28"/>
                <w:szCs w:val="28"/>
                <w:lang w:bidi="ar-JO"/>
              </w:rPr>
            </w:pPr>
            <w:r>
              <w:rPr>
                <w:rFonts w:hint="cs"/>
                <w:sz w:val="28"/>
                <w:szCs w:val="28"/>
                <w:rtl/>
                <w:lang w:bidi="ar-JO"/>
              </w:rPr>
              <w:t>التاريخ</w:t>
            </w:r>
          </w:p>
        </w:tc>
        <w:tc>
          <w:tcPr>
            <w:tcW w:w="1448" w:type="dxa"/>
          </w:tcPr>
          <w:p w:rsidR="00B85412" w:rsidRDefault="00B85412" w:rsidP="00B85412">
            <w:pPr>
              <w:bidi/>
              <w:jc w:val="center"/>
              <w:rPr>
                <w:sz w:val="28"/>
                <w:szCs w:val="28"/>
                <w:lang w:bidi="ar-JO"/>
              </w:rPr>
            </w:pPr>
            <w:r>
              <w:rPr>
                <w:rFonts w:hint="cs"/>
                <w:sz w:val="28"/>
                <w:szCs w:val="28"/>
                <w:rtl/>
                <w:lang w:bidi="ar-JO"/>
              </w:rPr>
              <w:t xml:space="preserve">اليوم </w:t>
            </w:r>
          </w:p>
        </w:tc>
        <w:tc>
          <w:tcPr>
            <w:tcW w:w="1445" w:type="dxa"/>
          </w:tcPr>
          <w:p w:rsidR="00B85412" w:rsidRDefault="00B85412" w:rsidP="00B85412">
            <w:pPr>
              <w:bidi/>
              <w:jc w:val="center"/>
              <w:rPr>
                <w:sz w:val="28"/>
                <w:szCs w:val="28"/>
                <w:rtl/>
                <w:lang w:bidi="ar-JO"/>
              </w:rPr>
            </w:pPr>
            <w:r>
              <w:rPr>
                <w:rFonts w:hint="cs"/>
                <w:sz w:val="28"/>
                <w:szCs w:val="28"/>
                <w:rtl/>
                <w:lang w:bidi="ar-JO"/>
              </w:rPr>
              <w:t>**</w:t>
            </w:r>
          </w:p>
        </w:tc>
      </w:tr>
      <w:tr w:rsidR="00A55105" w:rsidTr="00A55105">
        <w:trPr>
          <w:jc w:val="right"/>
        </w:trPr>
        <w:tc>
          <w:tcPr>
            <w:tcW w:w="1587" w:type="dxa"/>
          </w:tcPr>
          <w:p w:rsidR="00A55105" w:rsidRDefault="00A55105" w:rsidP="00A55105">
            <w:pPr>
              <w:bidi/>
              <w:jc w:val="center"/>
              <w:rPr>
                <w:sz w:val="28"/>
                <w:szCs w:val="28"/>
                <w:lang w:bidi="ar-JO"/>
              </w:rPr>
            </w:pPr>
            <w:r>
              <w:rPr>
                <w:rFonts w:hint="cs"/>
                <w:sz w:val="28"/>
                <w:szCs w:val="28"/>
                <w:rtl/>
                <w:lang w:bidi="ar-JO"/>
              </w:rPr>
              <w:t>10 صباحاً</w:t>
            </w:r>
          </w:p>
        </w:tc>
        <w:tc>
          <w:tcPr>
            <w:tcW w:w="3226" w:type="dxa"/>
          </w:tcPr>
          <w:p w:rsidR="00A55105" w:rsidRDefault="00A55105" w:rsidP="00A55105">
            <w:pPr>
              <w:bidi/>
              <w:jc w:val="center"/>
              <w:rPr>
                <w:sz w:val="28"/>
                <w:szCs w:val="28"/>
                <w:lang w:bidi="ar-JO"/>
              </w:rPr>
            </w:pPr>
            <w:r>
              <w:rPr>
                <w:rFonts w:hint="cs"/>
                <w:sz w:val="28"/>
                <w:szCs w:val="28"/>
                <w:rtl/>
                <w:lang w:bidi="ar-JO"/>
              </w:rPr>
              <w:t>قاعة الاجتماعات (مبنى المذاهب)</w:t>
            </w:r>
          </w:p>
        </w:tc>
        <w:tc>
          <w:tcPr>
            <w:tcW w:w="1536" w:type="dxa"/>
          </w:tcPr>
          <w:p w:rsidR="00A55105" w:rsidRDefault="005941F2" w:rsidP="00A55105">
            <w:pPr>
              <w:bidi/>
              <w:jc w:val="center"/>
              <w:rPr>
                <w:sz w:val="28"/>
                <w:szCs w:val="28"/>
                <w:lang w:bidi="ar-JO"/>
              </w:rPr>
            </w:pPr>
            <w:r>
              <w:rPr>
                <w:rFonts w:hint="cs"/>
                <w:sz w:val="28"/>
                <w:szCs w:val="28"/>
                <w:rtl/>
                <w:lang w:bidi="ar-JO"/>
              </w:rPr>
              <w:t>29/03/2026</w:t>
            </w:r>
          </w:p>
        </w:tc>
        <w:tc>
          <w:tcPr>
            <w:tcW w:w="1448" w:type="dxa"/>
          </w:tcPr>
          <w:p w:rsidR="00A55105" w:rsidRDefault="005941F2" w:rsidP="00A55105">
            <w:pPr>
              <w:bidi/>
              <w:jc w:val="center"/>
              <w:rPr>
                <w:sz w:val="28"/>
                <w:szCs w:val="28"/>
                <w:lang w:bidi="ar-JO"/>
              </w:rPr>
            </w:pPr>
            <w:r>
              <w:rPr>
                <w:rFonts w:hint="cs"/>
                <w:sz w:val="28"/>
                <w:szCs w:val="28"/>
                <w:rtl/>
                <w:lang w:bidi="ar-JO"/>
              </w:rPr>
              <w:t>الأحد</w:t>
            </w:r>
            <w:r w:rsidR="00A55105">
              <w:rPr>
                <w:rFonts w:hint="cs"/>
                <w:sz w:val="28"/>
                <w:szCs w:val="28"/>
                <w:rtl/>
                <w:lang w:bidi="ar-JO"/>
              </w:rPr>
              <w:t xml:space="preserve"> </w:t>
            </w:r>
          </w:p>
        </w:tc>
        <w:tc>
          <w:tcPr>
            <w:tcW w:w="1445" w:type="dxa"/>
          </w:tcPr>
          <w:p w:rsidR="00A55105" w:rsidRDefault="00A55105" w:rsidP="00A55105">
            <w:pPr>
              <w:bidi/>
              <w:jc w:val="center"/>
              <w:rPr>
                <w:sz w:val="28"/>
                <w:szCs w:val="28"/>
                <w:lang w:bidi="ar-JO"/>
              </w:rPr>
            </w:pPr>
            <w:r>
              <w:rPr>
                <w:rFonts w:hint="cs"/>
                <w:sz w:val="28"/>
                <w:szCs w:val="28"/>
                <w:rtl/>
                <w:lang w:bidi="ar-JO"/>
              </w:rPr>
              <w:t xml:space="preserve">الجلسة الأولى </w:t>
            </w:r>
          </w:p>
        </w:tc>
      </w:tr>
      <w:tr w:rsidR="00B85412" w:rsidTr="00A55105">
        <w:trPr>
          <w:jc w:val="right"/>
        </w:trPr>
        <w:tc>
          <w:tcPr>
            <w:tcW w:w="1587" w:type="dxa"/>
          </w:tcPr>
          <w:p w:rsidR="00B85412" w:rsidRDefault="00A55105" w:rsidP="00B85412">
            <w:pPr>
              <w:bidi/>
              <w:jc w:val="center"/>
              <w:rPr>
                <w:sz w:val="28"/>
                <w:szCs w:val="28"/>
                <w:lang w:bidi="ar-JO"/>
              </w:rPr>
            </w:pPr>
            <w:r>
              <w:rPr>
                <w:rFonts w:hint="cs"/>
                <w:sz w:val="28"/>
                <w:szCs w:val="28"/>
                <w:rtl/>
                <w:lang w:bidi="ar-JO"/>
              </w:rPr>
              <w:t>10</w:t>
            </w:r>
            <w:r w:rsidR="00B85412">
              <w:rPr>
                <w:rFonts w:hint="cs"/>
                <w:sz w:val="28"/>
                <w:szCs w:val="28"/>
                <w:rtl/>
                <w:lang w:bidi="ar-JO"/>
              </w:rPr>
              <w:t xml:space="preserve"> صباحاً</w:t>
            </w:r>
          </w:p>
        </w:tc>
        <w:tc>
          <w:tcPr>
            <w:tcW w:w="3226" w:type="dxa"/>
          </w:tcPr>
          <w:p w:rsidR="00B85412" w:rsidRDefault="00DC0ABA" w:rsidP="00B85412">
            <w:pPr>
              <w:bidi/>
              <w:jc w:val="center"/>
              <w:rPr>
                <w:sz w:val="28"/>
                <w:szCs w:val="28"/>
                <w:lang w:bidi="ar-JO"/>
              </w:rPr>
            </w:pPr>
            <w:r>
              <w:rPr>
                <w:rFonts w:hint="cs"/>
                <w:sz w:val="28"/>
                <w:szCs w:val="28"/>
                <w:rtl/>
                <w:lang w:bidi="ar-JO"/>
              </w:rPr>
              <w:t>قاعة الاجتماعات (مبنى المذاهب)</w:t>
            </w:r>
          </w:p>
        </w:tc>
        <w:tc>
          <w:tcPr>
            <w:tcW w:w="1536" w:type="dxa"/>
          </w:tcPr>
          <w:p w:rsidR="00B85412" w:rsidRDefault="005941F2" w:rsidP="003C28BF">
            <w:pPr>
              <w:bidi/>
              <w:jc w:val="center"/>
              <w:rPr>
                <w:sz w:val="28"/>
                <w:szCs w:val="28"/>
                <w:lang w:bidi="ar-JO"/>
              </w:rPr>
            </w:pPr>
            <w:r>
              <w:rPr>
                <w:rFonts w:hint="cs"/>
                <w:sz w:val="28"/>
                <w:szCs w:val="28"/>
                <w:rtl/>
                <w:lang w:bidi="ar-JO"/>
              </w:rPr>
              <w:t>14/04/2026</w:t>
            </w:r>
          </w:p>
        </w:tc>
        <w:tc>
          <w:tcPr>
            <w:tcW w:w="1448" w:type="dxa"/>
          </w:tcPr>
          <w:p w:rsidR="00B85412" w:rsidRDefault="005941F2" w:rsidP="00B85412">
            <w:pPr>
              <w:bidi/>
              <w:jc w:val="center"/>
              <w:rPr>
                <w:sz w:val="28"/>
                <w:szCs w:val="28"/>
                <w:lang w:bidi="ar-JO"/>
              </w:rPr>
            </w:pPr>
            <w:r>
              <w:rPr>
                <w:rFonts w:hint="cs"/>
                <w:sz w:val="28"/>
                <w:szCs w:val="28"/>
                <w:rtl/>
                <w:lang w:bidi="ar-JO"/>
              </w:rPr>
              <w:t>الثلاثاء</w:t>
            </w:r>
          </w:p>
        </w:tc>
        <w:tc>
          <w:tcPr>
            <w:tcW w:w="1445" w:type="dxa"/>
          </w:tcPr>
          <w:p w:rsidR="00B85412" w:rsidRDefault="00B85412" w:rsidP="00B85412">
            <w:pPr>
              <w:bidi/>
              <w:jc w:val="center"/>
              <w:rPr>
                <w:sz w:val="28"/>
                <w:szCs w:val="28"/>
                <w:lang w:bidi="ar-JO"/>
              </w:rPr>
            </w:pPr>
            <w:r>
              <w:rPr>
                <w:rFonts w:hint="cs"/>
                <w:sz w:val="28"/>
                <w:szCs w:val="28"/>
                <w:rtl/>
                <w:lang w:bidi="ar-JO"/>
              </w:rPr>
              <w:t xml:space="preserve">الجلسة الثانية </w:t>
            </w:r>
          </w:p>
        </w:tc>
      </w:tr>
    </w:tbl>
    <w:p w:rsidR="00B85412" w:rsidRDefault="00B85412" w:rsidP="00B85412">
      <w:pPr>
        <w:jc w:val="center"/>
        <w:rPr>
          <w:sz w:val="28"/>
          <w:szCs w:val="28"/>
          <w:rtl/>
          <w:lang w:bidi="ar-JO"/>
        </w:rPr>
      </w:pPr>
    </w:p>
    <w:p w:rsidR="00860DCD" w:rsidRDefault="00860DCD">
      <w:pPr>
        <w:rPr>
          <w:lang w:bidi="ar-JO"/>
        </w:rPr>
      </w:pPr>
      <w:bookmarkStart w:id="0" w:name="_GoBack"/>
      <w:bookmarkEnd w:id="0"/>
    </w:p>
    <w:sectPr w:rsidR="00860DCD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56D27"/>
    <w:rsid w:val="00056D27"/>
    <w:rsid w:val="000B34FA"/>
    <w:rsid w:val="003C28BF"/>
    <w:rsid w:val="005941F2"/>
    <w:rsid w:val="00653232"/>
    <w:rsid w:val="006F4D81"/>
    <w:rsid w:val="007F19E8"/>
    <w:rsid w:val="00860DCD"/>
    <w:rsid w:val="00971A8C"/>
    <w:rsid w:val="009833BD"/>
    <w:rsid w:val="00A10BB2"/>
    <w:rsid w:val="00A55105"/>
    <w:rsid w:val="00A84BC3"/>
    <w:rsid w:val="00B85412"/>
    <w:rsid w:val="00DC0A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243CAC7"/>
  <w15:docId w15:val="{90E92543-C7D2-4EB0-BA26-A043E71F7F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B8541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1358</TotalTime>
  <Pages>1</Pages>
  <Words>42</Words>
  <Characters>246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user</cp:lastModifiedBy>
  <cp:revision>15</cp:revision>
  <dcterms:created xsi:type="dcterms:W3CDTF">2024-07-21T10:09:00Z</dcterms:created>
  <dcterms:modified xsi:type="dcterms:W3CDTF">2026-03-15T10:20:00Z</dcterms:modified>
</cp:coreProperties>
</file>