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50403AC" w14:textId="182BFF14" w:rsidR="00C02C8A" w:rsidRPr="007A7CF4" w:rsidRDefault="006F7521" w:rsidP="00C02C8A">
      <w:pPr>
        <w:rPr>
          <w:rFonts w:ascii="Simplified Arabic" w:hAnsi="Simplified Arabic" w:cs="Simplified Arabic"/>
          <w:szCs w:val="24"/>
          <w:rtl/>
        </w:rPr>
      </w:pPr>
      <w:r>
        <w:rPr>
          <w:noProof/>
          <w:szCs w:val="24"/>
          <w:rtl/>
          <w:lang w:eastAsia="en-US"/>
        </w:rPr>
        <mc:AlternateContent>
          <mc:Choice Requires="wps">
            <w:drawing>
              <wp:anchor distT="0" distB="0" distL="114300" distR="114300" simplePos="0" relativeHeight="251659264" behindDoc="0" locked="0" layoutInCell="1" allowOverlap="1" wp14:anchorId="2DE55A8F" wp14:editId="246390EF">
                <wp:simplePos x="0" y="0"/>
                <wp:positionH relativeFrom="margin">
                  <wp:align>left</wp:align>
                </wp:positionH>
                <wp:positionV relativeFrom="paragraph">
                  <wp:posOffset>0</wp:posOffset>
                </wp:positionV>
                <wp:extent cx="1104900" cy="108775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46BF124F" w14:textId="77777777" w:rsidR="00C02C8A" w:rsidRDefault="00C02C8A" w:rsidP="00C02C8A">
                            <w:pPr>
                              <w:shd w:val="clear" w:color="auto" w:fill="FFFFFF"/>
                              <w:jc w:val="center"/>
                              <w:rPr>
                                <w:sz w:val="20"/>
                                <w:szCs w:val="20"/>
                              </w:rPr>
                            </w:pPr>
                          </w:p>
                          <w:p w14:paraId="2B2E32D2" w14:textId="77777777" w:rsidR="00C02C8A" w:rsidRDefault="00C02C8A" w:rsidP="00C02C8A">
                            <w:pPr>
                              <w:shd w:val="clear" w:color="auto" w:fill="FFFFFF"/>
                              <w:jc w:val="center"/>
                              <w:rPr>
                                <w:sz w:val="20"/>
                                <w:szCs w:val="20"/>
                                <w:lang w:bidi="ar-JO"/>
                              </w:rPr>
                            </w:pPr>
                          </w:p>
                          <w:p w14:paraId="26607F21" w14:textId="77777777" w:rsidR="00C02C8A" w:rsidRPr="00505D20" w:rsidRDefault="00C02C8A" w:rsidP="00C02C8A">
                            <w:pPr>
                              <w:shd w:val="clear" w:color="auto" w:fill="FFFFFF"/>
                              <w:jc w:val="center"/>
                              <w:rPr>
                                <w:sz w:val="20"/>
                                <w:szCs w:val="20"/>
                              </w:rPr>
                            </w:pPr>
                            <w:r w:rsidRPr="00505D20">
                              <w:rPr>
                                <w:sz w:val="20"/>
                                <w:szCs w:val="20"/>
                              </w:rPr>
                              <w:t>Personal</w:t>
                            </w:r>
                          </w:p>
                          <w:p w14:paraId="5EF9CA7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C02C8A" w:rsidRPr="001107BA" w:rsidRDefault="00C02C8A" w:rsidP="00C02C8A">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DE55A8F" id="_x0000_t202" coordsize="21600,21600" o:spt="202" path="m,l,21600r21600,l21600,xe">
                <v:stroke joinstyle="miter"/>
                <v:path gradientshapeok="t" o:connecttype="rect"/>
              </v:shapetype>
              <v:shape id="Text Box 1" o:spid="_x0000_s1026" type="#_x0000_t202" style="position:absolute;left:0;text-align:left;margin-left:0;margin-top:0;width:87pt;height:8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">
                <v:textbox>
                  <w:txbxContent>
                    <w:p w14:paraId="46BF124F" w14:textId="77777777" w:rsidR="00C02C8A" w:rsidRDefault="00C02C8A" w:rsidP="00C02C8A">
                      <w:pPr>
                        <w:shd w:val="clear" w:color="auto" w:fill="FFFFFF"/>
                        <w:jc w:val="center"/>
                        <w:rPr>
                          <w:sz w:val="20"/>
                          <w:szCs w:val="20"/>
                        </w:rPr>
                      </w:pPr>
                    </w:p>
                    <w:p w14:paraId="2B2E32D2" w14:textId="77777777" w:rsidR="00C02C8A" w:rsidRDefault="00C02C8A" w:rsidP="00C02C8A">
                      <w:pPr>
                        <w:shd w:val="clear" w:color="auto" w:fill="FFFFFF"/>
                        <w:jc w:val="center"/>
                        <w:rPr>
                          <w:sz w:val="20"/>
                          <w:szCs w:val="20"/>
                          <w:lang w:bidi="ar-JO"/>
                        </w:rPr>
                      </w:pPr>
                    </w:p>
                    <w:p w14:paraId="26607F21" w14:textId="77777777" w:rsidR="00C02C8A" w:rsidRPr="00505D20" w:rsidRDefault="00C02C8A" w:rsidP="00C02C8A">
                      <w:pPr>
                        <w:shd w:val="clear" w:color="auto" w:fill="FFFFFF"/>
                        <w:jc w:val="center"/>
                        <w:rPr>
                          <w:sz w:val="20"/>
                          <w:szCs w:val="20"/>
                        </w:rPr>
                      </w:pPr>
                      <w:r w:rsidRPr="00505D20">
                        <w:rPr>
                          <w:sz w:val="20"/>
                          <w:szCs w:val="20"/>
                        </w:rPr>
                        <w:t>Personal</w:t>
                      </w:r>
                    </w:p>
                    <w:p w14:paraId="5EF9CA7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C02C8A" w:rsidRPr="001107BA" w:rsidRDefault="00C02C8A" w:rsidP="00C02C8A">
                      <w:pPr>
                        <w:jc w:val="center"/>
                        <w:rPr>
                          <w:rFonts w:ascii="Simplified Arabic" w:hAnsi="Simplified Arabic" w:cs="Simplified Arabic"/>
                          <w:b/>
                          <w:bCs/>
                          <w:szCs w:val="24"/>
                          <w:rtl/>
                          <w:lang w:bidi="ar-JO"/>
                        </w:rPr>
                      </w:pPr>
                    </w:p>
                  </w:txbxContent>
                </v:textbox>
                <w10:wrap type="square" anchorx="margin"/>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14:paraId="67C05705" w14:textId="77777777" w:rsidTr="008331B2">
        <w:tc>
          <w:tcPr>
            <w:tcW w:w="2451" w:type="dxa"/>
            <w:tcBorders>
              <w:top w:val="single" w:sz="6" w:space="0" w:color="auto"/>
              <w:left w:val="single" w:sz="6" w:space="0" w:color="auto"/>
              <w:bottom w:val="single" w:sz="6" w:space="0" w:color="auto"/>
              <w:right w:val="single" w:sz="6" w:space="0" w:color="auto"/>
            </w:tcBorders>
            <w:shd w:val="pct10" w:color="auto" w:fill="auto"/>
          </w:tcPr>
          <w:p w14:paraId="360DD359" w14:textId="77777777" w:rsidR="00C02C8A" w:rsidRPr="007A7CF4" w:rsidRDefault="00C02C8A" w:rsidP="008331B2">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14:paraId="4B71CC88" w14:textId="77777777" w:rsidR="00C02C8A" w:rsidRPr="007A7CF4" w:rsidRDefault="00C02C8A" w:rsidP="008331B2">
            <w:pPr>
              <w:rPr>
                <w:rFonts w:ascii="Calibri" w:hAnsi="Calibri" w:cs="Simplified Arabic"/>
                <w:szCs w:val="24"/>
                <w:rtl/>
                <w:lang w:bidi="ar-JO"/>
              </w:rPr>
            </w:pPr>
          </w:p>
        </w:tc>
      </w:tr>
    </w:tbl>
    <w:p w14:paraId="58D73DF2" w14:textId="77777777" w:rsidR="00C02C8A" w:rsidRPr="007A7CF4" w:rsidRDefault="00C02C8A" w:rsidP="00C02C8A">
      <w:pPr>
        <w:rPr>
          <w:rFonts w:ascii="Calibri" w:hAnsi="Calibri" w:cs="Simplified Arabic"/>
          <w:szCs w:val="24"/>
        </w:rPr>
      </w:pPr>
    </w:p>
    <w:p w14:paraId="547052AA" w14:textId="77777777" w:rsidR="00C02C8A" w:rsidRPr="007A7CF4" w:rsidRDefault="00C02C8A" w:rsidP="00C02C8A">
      <w:pPr>
        <w:rPr>
          <w:rFonts w:ascii="Calibri" w:hAnsi="Calibri" w:cs="Simplified Arabic"/>
          <w:szCs w:val="24"/>
        </w:rPr>
      </w:pPr>
    </w:p>
    <w:p w14:paraId="74203738"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14:paraId="0CF4BFCF" w14:textId="77777777" w:rsidTr="008331B2">
        <w:trPr>
          <w:trHeight w:hRule="exact" w:val="500"/>
        </w:trPr>
        <w:tc>
          <w:tcPr>
            <w:tcW w:w="234" w:type="dxa"/>
          </w:tcPr>
          <w:p w14:paraId="12F35C07" w14:textId="77777777" w:rsidR="00C02C8A" w:rsidRPr="007A7CF4" w:rsidRDefault="00C02C8A" w:rsidP="008331B2">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1D1E359D" w14:textId="77777777" w:rsidR="00C02C8A" w:rsidRPr="007A7CF4" w:rsidRDefault="00C02C8A" w:rsidP="008331B2">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2AFB7CF0" w14:textId="0476A864" w:rsidR="00C02C8A" w:rsidRPr="007A7CF4" w:rsidRDefault="001513C4" w:rsidP="00CE62D5">
            <w:pPr>
              <w:rPr>
                <w:rFonts w:ascii="Calibri" w:hAnsi="Calibri" w:cs="Simplified Arabic"/>
                <w:szCs w:val="24"/>
                <w:rtl/>
                <w:lang w:bidi="ar-JO"/>
              </w:rPr>
            </w:pPr>
            <w:r>
              <w:rPr>
                <w:rFonts w:ascii="Calibri" w:hAnsi="Calibri" w:cs="Simplified Arabic" w:hint="cs"/>
                <w:szCs w:val="24"/>
                <w:rtl/>
                <w:lang w:bidi="ar-JO"/>
              </w:rPr>
              <w:t xml:space="preserve">هبة محمد خالد منصور </w:t>
            </w:r>
          </w:p>
        </w:tc>
      </w:tr>
      <w:tr w:rsidR="00C02C8A" w:rsidRPr="007A7CF4" w14:paraId="6C827881" w14:textId="77777777" w:rsidTr="008331B2">
        <w:trPr>
          <w:trHeight w:hRule="exact" w:val="500"/>
        </w:trPr>
        <w:tc>
          <w:tcPr>
            <w:tcW w:w="234" w:type="dxa"/>
          </w:tcPr>
          <w:p w14:paraId="246F19A7"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537F103"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5E25D5A8" w14:textId="71AB56AB" w:rsidR="00C02C8A" w:rsidRPr="007A7CF4" w:rsidRDefault="001513C4" w:rsidP="008331B2">
            <w:pPr>
              <w:rPr>
                <w:rFonts w:ascii="Calibri" w:hAnsi="Calibri" w:cs="Simplified Arabic"/>
                <w:szCs w:val="24"/>
                <w:rtl/>
                <w:lang w:bidi="ar-JO"/>
              </w:rPr>
            </w:pPr>
            <w:r>
              <w:rPr>
                <w:rFonts w:ascii="Calibri" w:hAnsi="Calibri" w:cs="Simplified Arabic" w:hint="cs"/>
                <w:szCs w:val="24"/>
                <w:rtl/>
                <w:lang w:bidi="ar-JO"/>
              </w:rPr>
              <w:t>25/ 9/ 1995</w:t>
            </w:r>
          </w:p>
        </w:tc>
      </w:tr>
      <w:tr w:rsidR="00C02C8A" w:rsidRPr="007A7CF4" w14:paraId="417098AC" w14:textId="77777777" w:rsidTr="008331B2">
        <w:trPr>
          <w:trHeight w:hRule="exact" w:val="500"/>
        </w:trPr>
        <w:tc>
          <w:tcPr>
            <w:tcW w:w="234" w:type="dxa"/>
          </w:tcPr>
          <w:p w14:paraId="6455CAF9"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A5891B1" w14:textId="77777777" w:rsidR="00C02C8A" w:rsidRPr="007A7CF4" w:rsidRDefault="00C02C8A" w:rsidP="008331B2">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42DA07F8" w14:textId="2A180491" w:rsidR="00C02C8A" w:rsidRPr="007A7CF4" w:rsidRDefault="001513C4" w:rsidP="008331B2">
            <w:pPr>
              <w:rPr>
                <w:rFonts w:ascii="Calibri" w:hAnsi="Calibri" w:cs="Simplified Arabic"/>
                <w:szCs w:val="24"/>
                <w:rtl/>
              </w:rPr>
            </w:pPr>
            <w:r>
              <w:rPr>
                <w:rFonts w:ascii="Calibri" w:hAnsi="Calibri" w:cs="Simplified Arabic" w:hint="cs"/>
                <w:szCs w:val="24"/>
                <w:rtl/>
              </w:rPr>
              <w:t>أردنية</w:t>
            </w:r>
          </w:p>
        </w:tc>
      </w:tr>
      <w:tr w:rsidR="00C02C8A" w:rsidRPr="007A7CF4" w14:paraId="71C886C9" w14:textId="77777777" w:rsidTr="008331B2">
        <w:trPr>
          <w:trHeight w:hRule="exact" w:val="500"/>
        </w:trPr>
        <w:tc>
          <w:tcPr>
            <w:tcW w:w="234" w:type="dxa"/>
          </w:tcPr>
          <w:p w14:paraId="179DE7B0"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FCDFF51"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3CC878A1" w14:textId="3CA38539" w:rsidR="00C02C8A" w:rsidRPr="007A7CF4" w:rsidRDefault="001513C4" w:rsidP="008331B2">
            <w:pPr>
              <w:rPr>
                <w:rFonts w:ascii="Calibri" w:hAnsi="Calibri" w:cs="Simplified Arabic"/>
                <w:szCs w:val="24"/>
                <w:rtl/>
                <w:lang w:bidi="ar-JO"/>
              </w:rPr>
            </w:pPr>
            <w:r>
              <w:rPr>
                <w:rFonts w:ascii="Calibri" w:hAnsi="Calibri" w:cs="Simplified Arabic" w:hint="cs"/>
                <w:szCs w:val="24"/>
                <w:rtl/>
                <w:lang w:bidi="ar-JO"/>
              </w:rPr>
              <w:t>متزوجة / 2</w:t>
            </w:r>
          </w:p>
        </w:tc>
      </w:tr>
      <w:tr w:rsidR="00C02C8A" w:rsidRPr="007A7CF4" w14:paraId="0FB20274" w14:textId="77777777" w:rsidTr="008331B2">
        <w:trPr>
          <w:trHeight w:hRule="exact" w:val="500"/>
        </w:trPr>
        <w:tc>
          <w:tcPr>
            <w:tcW w:w="234" w:type="dxa"/>
          </w:tcPr>
          <w:p w14:paraId="34E7C61B"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3AA7C1A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4" w:type="dxa"/>
            <w:tcBorders>
              <w:top w:val="single" w:sz="6" w:space="0" w:color="auto"/>
              <w:left w:val="single" w:sz="6" w:space="0" w:color="auto"/>
              <w:bottom w:val="single" w:sz="6" w:space="0" w:color="auto"/>
              <w:right w:val="double" w:sz="6" w:space="0" w:color="auto"/>
            </w:tcBorders>
          </w:tcPr>
          <w:p w14:paraId="50BD7804" w14:textId="15DC3999" w:rsidR="00C02C8A" w:rsidRPr="007A7CF4" w:rsidRDefault="00C02C8A" w:rsidP="008331B2">
            <w:pPr>
              <w:rPr>
                <w:rFonts w:ascii="Calibri" w:hAnsi="Calibri" w:cs="Simplified Arabic"/>
                <w:szCs w:val="24"/>
                <w:rtl/>
              </w:rPr>
            </w:pPr>
          </w:p>
        </w:tc>
      </w:tr>
      <w:tr w:rsidR="00C02C8A" w:rsidRPr="007A7CF4" w14:paraId="1BF76E64" w14:textId="77777777" w:rsidTr="008331B2">
        <w:trPr>
          <w:trHeight w:hRule="exact" w:val="500"/>
        </w:trPr>
        <w:tc>
          <w:tcPr>
            <w:tcW w:w="234" w:type="dxa"/>
          </w:tcPr>
          <w:p w14:paraId="3B14DD2E"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A75FAA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0B1E1424" w14:textId="57B19A35" w:rsidR="00C02C8A" w:rsidRPr="007A7CF4" w:rsidRDefault="001513C4" w:rsidP="008331B2">
            <w:pPr>
              <w:rPr>
                <w:rFonts w:ascii="Calibri" w:hAnsi="Calibri" w:cs="Simplified Arabic"/>
                <w:szCs w:val="24"/>
                <w:rtl/>
              </w:rPr>
            </w:pPr>
            <w:r>
              <w:rPr>
                <w:rFonts w:ascii="Calibri" w:hAnsi="Calibri" w:cs="Simplified Arabic" w:hint="cs"/>
                <w:szCs w:val="24"/>
                <w:rtl/>
              </w:rPr>
              <w:t>0799020359</w:t>
            </w:r>
          </w:p>
        </w:tc>
      </w:tr>
    </w:tbl>
    <w:p w14:paraId="7E52A67A"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14:paraId="4DCF1A52" w14:textId="77777777" w:rsidTr="008331B2">
        <w:tc>
          <w:tcPr>
            <w:tcW w:w="1556" w:type="dxa"/>
            <w:tcBorders>
              <w:top w:val="single" w:sz="6" w:space="0" w:color="auto"/>
              <w:left w:val="single" w:sz="6" w:space="0" w:color="auto"/>
              <w:bottom w:val="single" w:sz="6" w:space="0" w:color="auto"/>
              <w:right w:val="single" w:sz="6" w:space="0" w:color="auto"/>
            </w:tcBorders>
            <w:shd w:val="pct10" w:color="auto" w:fill="auto"/>
          </w:tcPr>
          <w:p w14:paraId="43C98058"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p>
        </w:tc>
        <w:tc>
          <w:tcPr>
            <w:tcW w:w="2715" w:type="dxa"/>
            <w:tcBorders>
              <w:left w:val="nil"/>
            </w:tcBorders>
          </w:tcPr>
          <w:p w14:paraId="244D8AB5" w14:textId="77777777" w:rsidR="00C02C8A" w:rsidRPr="007A7CF4" w:rsidRDefault="00C02C8A" w:rsidP="008331B2">
            <w:pPr>
              <w:rPr>
                <w:rFonts w:ascii="Calibri" w:hAnsi="Calibri" w:cs="Simplified Arabic"/>
                <w:szCs w:val="24"/>
                <w:rtl/>
              </w:rPr>
            </w:pPr>
          </w:p>
        </w:tc>
      </w:tr>
    </w:tbl>
    <w:p w14:paraId="1D318A17" w14:textId="77777777"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14:paraId="08D5B086"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08B6714"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4EFE321F" w14:textId="637C2D93" w:rsidR="00C02C8A" w:rsidRPr="007A7CF4" w:rsidRDefault="001513C4" w:rsidP="008331B2">
            <w:pPr>
              <w:rPr>
                <w:rFonts w:ascii="Calibri" w:hAnsi="Calibri" w:cs="Simplified Arabic"/>
                <w:szCs w:val="24"/>
                <w:rtl/>
                <w:lang w:bidi="ar-JO"/>
              </w:rPr>
            </w:pPr>
            <w:r>
              <w:rPr>
                <w:rFonts w:ascii="Calibri" w:hAnsi="Calibri" w:cs="Simplified Arabic" w:hint="cs"/>
                <w:szCs w:val="24"/>
                <w:rtl/>
                <w:lang w:bidi="ar-JO"/>
              </w:rPr>
              <w:t xml:space="preserve">كلية الشيخ نوح للشريعة والقانون </w:t>
            </w:r>
          </w:p>
        </w:tc>
      </w:tr>
      <w:tr w:rsidR="00C02C8A" w:rsidRPr="007A7CF4" w14:paraId="4D66DD2E"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8E1AF51"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550F7776" w14:textId="79D16886" w:rsidR="00C02C8A" w:rsidRPr="007A7CF4" w:rsidRDefault="001513C4" w:rsidP="008331B2">
            <w:pPr>
              <w:rPr>
                <w:rFonts w:ascii="Calibri" w:hAnsi="Calibri" w:cs="Simplified Arabic"/>
                <w:szCs w:val="24"/>
                <w:rtl/>
              </w:rPr>
            </w:pPr>
            <w:r>
              <w:rPr>
                <w:rFonts w:ascii="Calibri" w:hAnsi="Calibri" w:cs="Simplified Arabic" w:hint="cs"/>
                <w:szCs w:val="24"/>
                <w:rtl/>
              </w:rPr>
              <w:t>قسم الفقه وأصوله</w:t>
            </w:r>
          </w:p>
        </w:tc>
      </w:tr>
      <w:tr w:rsidR="00C02C8A" w:rsidRPr="007A7CF4" w14:paraId="4D9DFB26"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E401C74"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7C9079CF" w14:textId="099200EF" w:rsidR="00C02C8A" w:rsidRPr="007A7CF4" w:rsidRDefault="001513C4" w:rsidP="008331B2">
            <w:pPr>
              <w:rPr>
                <w:rFonts w:ascii="Calibri" w:hAnsi="Calibri" w:cs="Simplified Arabic"/>
                <w:szCs w:val="24"/>
                <w:rtl/>
              </w:rPr>
            </w:pPr>
            <w:r>
              <w:rPr>
                <w:rFonts w:ascii="Calibri" w:hAnsi="Calibri" w:cs="Simplified Arabic" w:hint="cs"/>
                <w:szCs w:val="24"/>
                <w:rtl/>
              </w:rPr>
              <w:t>5/10/ 2025</w:t>
            </w:r>
          </w:p>
        </w:tc>
      </w:tr>
      <w:tr w:rsidR="00C02C8A" w:rsidRPr="007A7CF4" w14:paraId="0C0A2389"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0B8D1DF" w14:textId="77777777" w:rsidR="00C02C8A" w:rsidRPr="007A7CF4" w:rsidRDefault="00C02C8A" w:rsidP="008331B2">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0D583587" w14:textId="740FD208" w:rsidR="00C02C8A" w:rsidRPr="007A7CF4" w:rsidRDefault="00544886" w:rsidP="008331B2">
            <w:pPr>
              <w:rPr>
                <w:rFonts w:ascii="Calibri" w:hAnsi="Calibri" w:cs="Simplified Arabic"/>
                <w:szCs w:val="24"/>
                <w:rtl/>
              </w:rPr>
            </w:pPr>
            <w:r>
              <w:rPr>
                <w:rFonts w:ascii="Calibri" w:hAnsi="Calibri" w:cs="Simplified Arabic" w:hint="cs"/>
                <w:szCs w:val="24"/>
                <w:rtl/>
              </w:rPr>
              <w:t>10797</w:t>
            </w:r>
          </w:p>
        </w:tc>
      </w:tr>
      <w:tr w:rsidR="00C02C8A" w:rsidRPr="007A7CF4" w14:paraId="5E6CF0D4"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C01E7AD"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7021DECA" w14:textId="7532D173" w:rsidR="00C02C8A" w:rsidRPr="007A7CF4" w:rsidRDefault="00544886" w:rsidP="008331B2">
            <w:pPr>
              <w:rPr>
                <w:rFonts w:ascii="Calibri" w:hAnsi="Calibri" w:cs="Simplified Arabic"/>
                <w:szCs w:val="24"/>
                <w:rtl/>
              </w:rPr>
            </w:pPr>
            <w:r w:rsidRPr="00544886">
              <w:rPr>
                <w:rFonts w:ascii="Calibri" w:hAnsi="Calibri" w:cs="Simplified Arabic"/>
                <w:szCs w:val="24"/>
              </w:rPr>
              <w:t>heba.mansour@wise.edu.jo</w:t>
            </w:r>
          </w:p>
        </w:tc>
      </w:tr>
    </w:tbl>
    <w:p w14:paraId="145FE230" w14:textId="77777777" w:rsidR="00C02C8A" w:rsidRPr="007A7CF4" w:rsidRDefault="00C02C8A" w:rsidP="00C02C8A">
      <w:pPr>
        <w:rPr>
          <w:rFonts w:ascii="Calibri" w:hAnsi="Calibri" w:cs="Simplified Arabic"/>
          <w:szCs w:val="24"/>
          <w:rtl/>
        </w:rPr>
      </w:pPr>
    </w:p>
    <w:p w14:paraId="3D7517DD"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14:paraId="07F0D37C" w14:textId="77777777" w:rsidTr="008331B2">
        <w:tc>
          <w:tcPr>
            <w:tcW w:w="989" w:type="dxa"/>
            <w:tcBorders>
              <w:top w:val="single" w:sz="6" w:space="0" w:color="auto"/>
              <w:left w:val="single" w:sz="6" w:space="0" w:color="auto"/>
              <w:bottom w:val="single" w:sz="6" w:space="0" w:color="auto"/>
              <w:right w:val="single" w:sz="6" w:space="0" w:color="auto"/>
            </w:tcBorders>
            <w:shd w:val="pct10" w:color="auto" w:fill="auto"/>
          </w:tcPr>
          <w:p w14:paraId="50215D9D"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14:paraId="2B113231" w14:textId="77777777" w:rsidR="00C02C8A" w:rsidRPr="007A7CF4" w:rsidRDefault="00C02C8A" w:rsidP="008331B2">
            <w:pPr>
              <w:rPr>
                <w:rFonts w:ascii="Calibri" w:hAnsi="Calibri" w:cs="Simplified Arabic"/>
                <w:szCs w:val="24"/>
                <w:rtl/>
              </w:rPr>
            </w:pPr>
          </w:p>
        </w:tc>
        <w:tc>
          <w:tcPr>
            <w:tcW w:w="2175" w:type="dxa"/>
          </w:tcPr>
          <w:p w14:paraId="4DBF59B1" w14:textId="77777777" w:rsidR="00C02C8A" w:rsidRPr="007A7CF4" w:rsidRDefault="00C02C8A" w:rsidP="008331B2">
            <w:pPr>
              <w:rPr>
                <w:rFonts w:ascii="Calibri" w:hAnsi="Calibri" w:cs="Simplified Arabic"/>
                <w:szCs w:val="24"/>
                <w:rtl/>
              </w:rPr>
            </w:pPr>
          </w:p>
        </w:tc>
        <w:tc>
          <w:tcPr>
            <w:tcW w:w="1756" w:type="dxa"/>
          </w:tcPr>
          <w:p w14:paraId="40E0B79D" w14:textId="77777777" w:rsidR="00C02C8A" w:rsidRPr="007A7CF4" w:rsidRDefault="00C02C8A" w:rsidP="008331B2">
            <w:pPr>
              <w:rPr>
                <w:rFonts w:ascii="Calibri" w:hAnsi="Calibri" w:cs="Simplified Arabic"/>
                <w:szCs w:val="24"/>
                <w:rtl/>
              </w:rPr>
            </w:pPr>
          </w:p>
        </w:tc>
      </w:tr>
    </w:tbl>
    <w:p w14:paraId="3CEE0088"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14:paraId="3E52BDEF" w14:textId="77777777" w:rsidTr="008331B2">
        <w:tc>
          <w:tcPr>
            <w:tcW w:w="283" w:type="dxa"/>
          </w:tcPr>
          <w:p w14:paraId="11973BFF" w14:textId="77777777" w:rsidR="00C02C8A" w:rsidRPr="007A7CF4" w:rsidRDefault="00C02C8A" w:rsidP="008331B2">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71E57043"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0A10B740"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14:paraId="225E132D" w14:textId="77777777" w:rsidTr="008331B2">
        <w:tc>
          <w:tcPr>
            <w:tcW w:w="283" w:type="dxa"/>
          </w:tcPr>
          <w:p w14:paraId="074D4FB2"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3BF71949"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اللغة العربية</w:t>
            </w:r>
          </w:p>
        </w:tc>
        <w:tc>
          <w:tcPr>
            <w:tcW w:w="6804" w:type="dxa"/>
            <w:tcBorders>
              <w:left w:val="single" w:sz="6" w:space="0" w:color="auto"/>
              <w:bottom w:val="single" w:sz="6" w:space="0" w:color="auto"/>
              <w:right w:val="single" w:sz="6" w:space="0" w:color="auto"/>
            </w:tcBorders>
          </w:tcPr>
          <w:p w14:paraId="1191D326" w14:textId="17316187" w:rsidR="00C02C8A" w:rsidRPr="007A7CF4" w:rsidRDefault="001513C4" w:rsidP="008331B2">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14:paraId="54DAB36D" w14:textId="77777777" w:rsidTr="008331B2">
        <w:tc>
          <w:tcPr>
            <w:tcW w:w="283" w:type="dxa"/>
          </w:tcPr>
          <w:p w14:paraId="0E126BEF"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73C36758" w14:textId="0385104D" w:rsidR="00C02C8A" w:rsidRPr="007A7CF4" w:rsidRDefault="001513C4" w:rsidP="008331B2">
            <w:pPr>
              <w:jc w:val="center"/>
              <w:rPr>
                <w:rFonts w:ascii="Calibri" w:hAnsi="Calibri" w:cs="Simplified Arabic"/>
                <w:szCs w:val="24"/>
                <w:rtl/>
              </w:rPr>
            </w:pPr>
            <w:r>
              <w:rPr>
                <w:rFonts w:ascii="Calibri" w:hAnsi="Calibri" w:cs="Simplified Arabic" w:hint="cs"/>
                <w:szCs w:val="24"/>
                <w:rtl/>
              </w:rPr>
              <w:t xml:space="preserve">اللغة الانجليزية </w:t>
            </w:r>
          </w:p>
        </w:tc>
        <w:tc>
          <w:tcPr>
            <w:tcW w:w="6804" w:type="dxa"/>
            <w:tcBorders>
              <w:left w:val="single" w:sz="6" w:space="0" w:color="auto"/>
              <w:bottom w:val="single" w:sz="6" w:space="0" w:color="auto"/>
              <w:right w:val="single" w:sz="6" w:space="0" w:color="auto"/>
            </w:tcBorders>
          </w:tcPr>
          <w:p w14:paraId="2A608BAA" w14:textId="6B848C3C" w:rsidR="00C02C8A" w:rsidRPr="007A7CF4" w:rsidRDefault="00544886" w:rsidP="008331B2">
            <w:pPr>
              <w:jc w:val="center"/>
              <w:rPr>
                <w:rFonts w:ascii="Calibri" w:hAnsi="Calibri" w:cs="Simplified Arabic"/>
                <w:szCs w:val="24"/>
                <w:rtl/>
                <w:lang w:bidi="ar-JO"/>
              </w:rPr>
            </w:pPr>
            <w:r>
              <w:rPr>
                <w:rFonts w:ascii="Calibri" w:hAnsi="Calibri" w:cs="Simplified Arabic"/>
                <w:szCs w:val="24"/>
                <w:lang w:bidi="ar-JO"/>
              </w:rPr>
              <w:t xml:space="preserve">B2 </w:t>
            </w:r>
            <w:r>
              <w:rPr>
                <w:rFonts w:ascii="Calibri" w:hAnsi="Calibri" w:cs="Simplified Arabic" w:hint="cs"/>
                <w:szCs w:val="24"/>
                <w:rtl/>
                <w:lang w:bidi="ar-JO"/>
              </w:rPr>
              <w:t>/ فوق المتوسط / 5.5 ايلتس</w:t>
            </w:r>
          </w:p>
        </w:tc>
      </w:tr>
    </w:tbl>
    <w:p w14:paraId="65223F0D" w14:textId="77777777" w:rsidR="00C02C8A" w:rsidRPr="007A7CF4" w:rsidRDefault="00C02C8A" w:rsidP="00C02C8A">
      <w:pPr>
        <w:rPr>
          <w:rFonts w:ascii="Calibri" w:hAnsi="Calibri" w:cs="Simplified Arabic"/>
          <w:szCs w:val="24"/>
          <w:rtl/>
        </w:rPr>
      </w:pPr>
    </w:p>
    <w:p w14:paraId="6DD9C97C"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C02C8A" w:rsidRPr="007A7CF4" w14:paraId="2AE7AB06" w14:textId="77777777" w:rsidTr="008331B2">
        <w:tc>
          <w:tcPr>
            <w:tcW w:w="2145" w:type="dxa"/>
            <w:tcBorders>
              <w:top w:val="single" w:sz="6" w:space="0" w:color="auto"/>
              <w:left w:val="single" w:sz="6" w:space="0" w:color="auto"/>
              <w:bottom w:val="single" w:sz="6" w:space="0" w:color="auto"/>
              <w:right w:val="single" w:sz="6" w:space="0" w:color="auto"/>
            </w:tcBorders>
            <w:shd w:val="pct10" w:color="auto" w:fill="auto"/>
          </w:tcPr>
          <w:p w14:paraId="57138C3D"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المؤهلات الدراسية</w:t>
            </w:r>
          </w:p>
        </w:tc>
        <w:tc>
          <w:tcPr>
            <w:tcW w:w="2126" w:type="dxa"/>
            <w:tcBorders>
              <w:left w:val="nil"/>
            </w:tcBorders>
          </w:tcPr>
          <w:p w14:paraId="23F7D31C" w14:textId="77777777" w:rsidR="00C02C8A" w:rsidRPr="007A7CF4" w:rsidRDefault="00C02C8A" w:rsidP="008331B2">
            <w:pPr>
              <w:rPr>
                <w:rFonts w:ascii="Calibri" w:hAnsi="Calibri" w:cs="Simplified Arabic"/>
                <w:szCs w:val="24"/>
                <w:rtl/>
              </w:rPr>
            </w:pPr>
          </w:p>
        </w:tc>
        <w:tc>
          <w:tcPr>
            <w:tcW w:w="2175" w:type="dxa"/>
          </w:tcPr>
          <w:p w14:paraId="756A8F91" w14:textId="77777777" w:rsidR="00C02C8A" w:rsidRPr="007A7CF4" w:rsidRDefault="00C02C8A" w:rsidP="008331B2">
            <w:pPr>
              <w:rPr>
                <w:rFonts w:ascii="Calibri" w:hAnsi="Calibri" w:cs="Simplified Arabic"/>
                <w:szCs w:val="24"/>
                <w:rtl/>
              </w:rPr>
            </w:pPr>
          </w:p>
        </w:tc>
        <w:tc>
          <w:tcPr>
            <w:tcW w:w="1756" w:type="dxa"/>
          </w:tcPr>
          <w:p w14:paraId="1412A8F0" w14:textId="77777777" w:rsidR="00C02C8A" w:rsidRPr="007A7CF4" w:rsidRDefault="00C02C8A" w:rsidP="008331B2">
            <w:pPr>
              <w:rPr>
                <w:rFonts w:ascii="Calibri" w:hAnsi="Calibri" w:cs="Simplified Arabic"/>
                <w:szCs w:val="24"/>
                <w:rtl/>
              </w:rPr>
            </w:pPr>
          </w:p>
        </w:tc>
      </w:tr>
    </w:tbl>
    <w:p w14:paraId="1498C2A0"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C02C8A" w:rsidRPr="007A7CF4" w14:paraId="05D56546" w14:textId="77777777" w:rsidTr="008331B2">
        <w:tc>
          <w:tcPr>
            <w:tcW w:w="283" w:type="dxa"/>
          </w:tcPr>
          <w:p w14:paraId="436F2581" w14:textId="77777777"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19FE943E"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5689C1D9"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7DDE8BED" w14:textId="77777777" w:rsidR="00C02C8A" w:rsidRPr="007A7CF4" w:rsidRDefault="00C02C8A" w:rsidP="008331B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5DAB0B17"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43EF35E1" w14:textId="77777777" w:rsidTr="008331B2">
        <w:tc>
          <w:tcPr>
            <w:tcW w:w="283" w:type="dxa"/>
          </w:tcPr>
          <w:p w14:paraId="669AE1D4" w14:textId="77777777" w:rsidR="00C02C8A" w:rsidRPr="007A7CF4" w:rsidRDefault="00C02C8A" w:rsidP="008331B2">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14:paraId="5ED67315"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البكالوريوس</w:t>
            </w:r>
          </w:p>
        </w:tc>
        <w:tc>
          <w:tcPr>
            <w:tcW w:w="2516" w:type="dxa"/>
            <w:tcBorders>
              <w:left w:val="single" w:sz="6" w:space="0" w:color="auto"/>
              <w:bottom w:val="single" w:sz="6" w:space="0" w:color="auto"/>
              <w:right w:val="single" w:sz="6" w:space="0" w:color="auto"/>
            </w:tcBorders>
          </w:tcPr>
          <w:p w14:paraId="6409CA23" w14:textId="5222A86E" w:rsidR="00C02C8A" w:rsidRPr="007A7CF4" w:rsidRDefault="001513C4" w:rsidP="008331B2">
            <w:pPr>
              <w:jc w:val="center"/>
              <w:rPr>
                <w:rFonts w:ascii="Calibri" w:hAnsi="Calibri" w:cs="Simplified Arabic"/>
                <w:szCs w:val="24"/>
                <w:rtl/>
              </w:rPr>
            </w:pPr>
            <w:r>
              <w:rPr>
                <w:rFonts w:ascii="Calibri" w:hAnsi="Calibri" w:cs="Simplified Arabic" w:hint="cs"/>
                <w:szCs w:val="24"/>
                <w:rtl/>
              </w:rPr>
              <w:t xml:space="preserve">الفقه وأصوله </w:t>
            </w:r>
          </w:p>
        </w:tc>
        <w:tc>
          <w:tcPr>
            <w:tcW w:w="3948" w:type="dxa"/>
            <w:tcBorders>
              <w:left w:val="single" w:sz="6" w:space="0" w:color="auto"/>
              <w:bottom w:val="single" w:sz="6" w:space="0" w:color="auto"/>
              <w:right w:val="single" w:sz="6" w:space="0" w:color="auto"/>
            </w:tcBorders>
          </w:tcPr>
          <w:p w14:paraId="669C94ED" w14:textId="44808B61" w:rsidR="00C02C8A" w:rsidRPr="007A7CF4" w:rsidRDefault="001513C4" w:rsidP="008331B2">
            <w:pPr>
              <w:jc w:val="center"/>
              <w:rPr>
                <w:rFonts w:ascii="Calibri" w:hAnsi="Calibri" w:cs="Simplified Arabic"/>
                <w:szCs w:val="24"/>
                <w:rtl/>
              </w:rPr>
            </w:pPr>
            <w:r>
              <w:rPr>
                <w:rFonts w:ascii="Calibri" w:hAnsi="Calibri" w:cs="Simplified Arabic" w:hint="cs"/>
                <w:szCs w:val="24"/>
                <w:rtl/>
              </w:rPr>
              <w:t xml:space="preserve">الجامعة الأردنية / الأردن </w:t>
            </w:r>
          </w:p>
        </w:tc>
        <w:tc>
          <w:tcPr>
            <w:tcW w:w="1843" w:type="dxa"/>
            <w:tcBorders>
              <w:left w:val="single" w:sz="6" w:space="0" w:color="auto"/>
              <w:bottom w:val="single" w:sz="6" w:space="0" w:color="auto"/>
              <w:right w:val="double" w:sz="6" w:space="0" w:color="auto"/>
            </w:tcBorders>
          </w:tcPr>
          <w:p w14:paraId="200A3DBD" w14:textId="6F29CD46" w:rsidR="00C02C8A" w:rsidRPr="007A7CF4" w:rsidRDefault="001513C4" w:rsidP="008331B2">
            <w:pPr>
              <w:jc w:val="center"/>
              <w:rPr>
                <w:rFonts w:ascii="Calibri" w:hAnsi="Calibri" w:cs="Simplified Arabic"/>
                <w:szCs w:val="24"/>
                <w:rtl/>
              </w:rPr>
            </w:pPr>
            <w:r>
              <w:rPr>
                <w:rFonts w:ascii="Calibri" w:hAnsi="Calibri" w:cs="Simplified Arabic" w:hint="cs"/>
                <w:szCs w:val="24"/>
                <w:rtl/>
              </w:rPr>
              <w:t>2015</w:t>
            </w:r>
          </w:p>
        </w:tc>
      </w:tr>
      <w:tr w:rsidR="00C02C8A" w:rsidRPr="007A7CF4" w14:paraId="4AF5A090" w14:textId="77777777" w:rsidTr="008331B2">
        <w:tc>
          <w:tcPr>
            <w:tcW w:w="283" w:type="dxa"/>
          </w:tcPr>
          <w:p w14:paraId="4AF2D7BF" w14:textId="77777777" w:rsidR="00C02C8A" w:rsidRPr="007A7CF4" w:rsidRDefault="00C02C8A" w:rsidP="008331B2">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614BA083"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tcPr>
          <w:p w14:paraId="2D59B189" w14:textId="4FCF9724" w:rsidR="00C02C8A" w:rsidRPr="007A7CF4" w:rsidRDefault="001513C4" w:rsidP="008331B2">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single" w:sz="6" w:space="0" w:color="auto"/>
              <w:right w:val="single" w:sz="6" w:space="0" w:color="auto"/>
            </w:tcBorders>
          </w:tcPr>
          <w:p w14:paraId="64FC967B" w14:textId="45794BCC" w:rsidR="00C02C8A" w:rsidRPr="007A7CF4" w:rsidRDefault="001513C4" w:rsidP="008331B2">
            <w:pPr>
              <w:jc w:val="center"/>
              <w:rPr>
                <w:rFonts w:ascii="Calibri" w:hAnsi="Calibri" w:cs="Simplified Arabic"/>
                <w:szCs w:val="24"/>
                <w:rtl/>
              </w:rPr>
            </w:pPr>
            <w:r>
              <w:rPr>
                <w:rFonts w:ascii="Calibri" w:hAnsi="Calibri" w:cs="Simplified Arabic" w:hint="cs"/>
                <w:szCs w:val="24"/>
                <w:rtl/>
              </w:rPr>
              <w:t>الجامعة الأردنية / الأردن</w:t>
            </w:r>
          </w:p>
        </w:tc>
        <w:tc>
          <w:tcPr>
            <w:tcW w:w="1843" w:type="dxa"/>
            <w:tcBorders>
              <w:top w:val="single" w:sz="6" w:space="0" w:color="auto"/>
              <w:left w:val="single" w:sz="6" w:space="0" w:color="auto"/>
              <w:bottom w:val="single" w:sz="6" w:space="0" w:color="auto"/>
              <w:right w:val="double" w:sz="6" w:space="0" w:color="auto"/>
            </w:tcBorders>
          </w:tcPr>
          <w:p w14:paraId="4925D1FD" w14:textId="55F3B58D" w:rsidR="00C02C8A" w:rsidRPr="007A7CF4" w:rsidRDefault="001513C4" w:rsidP="008331B2">
            <w:pPr>
              <w:jc w:val="center"/>
              <w:rPr>
                <w:rFonts w:ascii="Calibri" w:hAnsi="Calibri" w:cs="Simplified Arabic"/>
                <w:szCs w:val="24"/>
                <w:rtl/>
              </w:rPr>
            </w:pPr>
            <w:r>
              <w:rPr>
                <w:rFonts w:ascii="Calibri" w:hAnsi="Calibri" w:cs="Simplified Arabic" w:hint="cs"/>
                <w:szCs w:val="24"/>
                <w:rtl/>
              </w:rPr>
              <w:t>2019</w:t>
            </w:r>
          </w:p>
        </w:tc>
      </w:tr>
      <w:tr w:rsidR="00C02C8A" w:rsidRPr="007A7CF4" w14:paraId="17AB29A3" w14:textId="77777777" w:rsidTr="008331B2">
        <w:tc>
          <w:tcPr>
            <w:tcW w:w="283" w:type="dxa"/>
          </w:tcPr>
          <w:p w14:paraId="4C1DA35B" w14:textId="77777777" w:rsidR="00C02C8A" w:rsidRPr="007A7CF4" w:rsidRDefault="00C02C8A" w:rsidP="008331B2">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2810BB3E"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الدكتوراة</w:t>
            </w:r>
          </w:p>
        </w:tc>
        <w:tc>
          <w:tcPr>
            <w:tcW w:w="2516" w:type="dxa"/>
            <w:tcBorders>
              <w:top w:val="single" w:sz="6" w:space="0" w:color="auto"/>
              <w:left w:val="single" w:sz="6" w:space="0" w:color="auto"/>
              <w:bottom w:val="double" w:sz="6" w:space="0" w:color="auto"/>
              <w:right w:val="single" w:sz="6" w:space="0" w:color="auto"/>
            </w:tcBorders>
          </w:tcPr>
          <w:p w14:paraId="24EC038E" w14:textId="4A6F6B48" w:rsidR="00C02C8A" w:rsidRPr="007A7CF4" w:rsidRDefault="001513C4" w:rsidP="008331B2">
            <w:pPr>
              <w:jc w:val="center"/>
              <w:rPr>
                <w:rFonts w:ascii="Calibri" w:hAnsi="Calibri" w:cs="Simplified Arabic"/>
                <w:szCs w:val="24"/>
                <w:rtl/>
              </w:rPr>
            </w:pPr>
            <w:r>
              <w:rPr>
                <w:rFonts w:ascii="Calibri" w:hAnsi="Calibri" w:cs="Simplified Arabic" w:hint="cs"/>
                <w:szCs w:val="24"/>
                <w:rtl/>
              </w:rPr>
              <w:t>الفقه وأصوله</w:t>
            </w:r>
          </w:p>
        </w:tc>
        <w:tc>
          <w:tcPr>
            <w:tcW w:w="3948" w:type="dxa"/>
            <w:tcBorders>
              <w:top w:val="single" w:sz="6" w:space="0" w:color="auto"/>
              <w:left w:val="single" w:sz="6" w:space="0" w:color="auto"/>
              <w:bottom w:val="double" w:sz="6" w:space="0" w:color="auto"/>
              <w:right w:val="single" w:sz="6" w:space="0" w:color="auto"/>
            </w:tcBorders>
          </w:tcPr>
          <w:p w14:paraId="0D5123C0" w14:textId="595FCC05" w:rsidR="00C02C8A" w:rsidRPr="007A7CF4" w:rsidRDefault="001513C4" w:rsidP="008331B2">
            <w:pPr>
              <w:jc w:val="center"/>
              <w:rPr>
                <w:rFonts w:ascii="Calibri" w:hAnsi="Calibri" w:cs="Simplified Arabic"/>
                <w:szCs w:val="24"/>
                <w:rtl/>
              </w:rPr>
            </w:pPr>
            <w:r>
              <w:rPr>
                <w:rFonts w:ascii="Calibri" w:hAnsi="Calibri" w:cs="Simplified Arabic" w:hint="cs"/>
                <w:szCs w:val="24"/>
                <w:rtl/>
              </w:rPr>
              <w:t>الجامعة الأردنية / الأردن</w:t>
            </w:r>
          </w:p>
        </w:tc>
        <w:tc>
          <w:tcPr>
            <w:tcW w:w="1843" w:type="dxa"/>
            <w:tcBorders>
              <w:top w:val="single" w:sz="6" w:space="0" w:color="auto"/>
              <w:left w:val="single" w:sz="6" w:space="0" w:color="auto"/>
              <w:bottom w:val="double" w:sz="6" w:space="0" w:color="auto"/>
              <w:right w:val="double" w:sz="6" w:space="0" w:color="auto"/>
            </w:tcBorders>
          </w:tcPr>
          <w:p w14:paraId="7CD522F6" w14:textId="2FFF2F79" w:rsidR="00C02C8A" w:rsidRPr="007A7CF4" w:rsidRDefault="001513C4" w:rsidP="008331B2">
            <w:pPr>
              <w:jc w:val="center"/>
              <w:rPr>
                <w:rFonts w:ascii="Calibri" w:hAnsi="Calibri" w:cs="Simplified Arabic"/>
                <w:szCs w:val="24"/>
                <w:rtl/>
              </w:rPr>
            </w:pPr>
            <w:r>
              <w:rPr>
                <w:rFonts w:ascii="Calibri" w:hAnsi="Calibri" w:cs="Simplified Arabic" w:hint="cs"/>
                <w:szCs w:val="24"/>
                <w:rtl/>
              </w:rPr>
              <w:t>2022</w:t>
            </w:r>
          </w:p>
        </w:tc>
      </w:tr>
    </w:tbl>
    <w:p w14:paraId="1C6905D8" w14:textId="77777777"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14:paraId="2ADEBBC2" w14:textId="77777777" w:rsidTr="008331B2">
        <w:tc>
          <w:tcPr>
            <w:tcW w:w="1698" w:type="dxa"/>
            <w:tcBorders>
              <w:top w:val="single" w:sz="6" w:space="0" w:color="auto"/>
              <w:left w:val="single" w:sz="6" w:space="0" w:color="auto"/>
              <w:bottom w:val="single" w:sz="6" w:space="0" w:color="auto"/>
              <w:right w:val="single" w:sz="6" w:space="0" w:color="auto"/>
            </w:tcBorders>
            <w:shd w:val="pct10" w:color="auto" w:fill="auto"/>
          </w:tcPr>
          <w:p w14:paraId="0411E8B8"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14:paraId="3E1985A1" w14:textId="77777777" w:rsidR="00C02C8A" w:rsidRPr="007A7CF4" w:rsidRDefault="00C02C8A" w:rsidP="008331B2">
            <w:pPr>
              <w:rPr>
                <w:rFonts w:ascii="Calibri" w:hAnsi="Calibri" w:cs="Simplified Arabic"/>
                <w:szCs w:val="24"/>
                <w:rtl/>
                <w:lang w:bidi="ar-JO"/>
              </w:rPr>
            </w:pPr>
          </w:p>
        </w:tc>
        <w:tc>
          <w:tcPr>
            <w:tcW w:w="2175" w:type="dxa"/>
          </w:tcPr>
          <w:p w14:paraId="74284076" w14:textId="77777777" w:rsidR="00C02C8A" w:rsidRPr="007A7CF4" w:rsidRDefault="00C02C8A" w:rsidP="008331B2">
            <w:pPr>
              <w:rPr>
                <w:rFonts w:ascii="Calibri" w:hAnsi="Calibri" w:cs="Simplified Arabic"/>
                <w:szCs w:val="24"/>
                <w:rtl/>
              </w:rPr>
            </w:pPr>
          </w:p>
        </w:tc>
        <w:tc>
          <w:tcPr>
            <w:tcW w:w="1756" w:type="dxa"/>
          </w:tcPr>
          <w:p w14:paraId="473DD9F1" w14:textId="77777777" w:rsidR="00C02C8A" w:rsidRPr="007A7CF4" w:rsidRDefault="00C02C8A" w:rsidP="008331B2">
            <w:pPr>
              <w:rPr>
                <w:rFonts w:ascii="Calibri" w:hAnsi="Calibri" w:cs="Simplified Arabic"/>
                <w:szCs w:val="24"/>
                <w:rtl/>
              </w:rPr>
            </w:pPr>
          </w:p>
        </w:tc>
      </w:tr>
    </w:tbl>
    <w:p w14:paraId="3DD5C6B6"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C02C8A" w:rsidRPr="007A7CF4" w14:paraId="3DB1D8AE" w14:textId="77777777" w:rsidTr="008331B2">
        <w:tc>
          <w:tcPr>
            <w:tcW w:w="236" w:type="dxa"/>
          </w:tcPr>
          <w:p w14:paraId="4D3507A9" w14:textId="77777777" w:rsidR="00C02C8A" w:rsidRPr="007A7CF4" w:rsidRDefault="00C02C8A" w:rsidP="008331B2">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0673CC8B"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237AA46C"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3302985B"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059B9BBA"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14:paraId="20F6081D" w14:textId="77777777" w:rsidTr="008331B2">
        <w:tc>
          <w:tcPr>
            <w:tcW w:w="236" w:type="dxa"/>
          </w:tcPr>
          <w:p w14:paraId="6AD26832" w14:textId="77777777" w:rsidR="00C02C8A" w:rsidRPr="007A7CF4" w:rsidRDefault="00C02C8A" w:rsidP="008331B2">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14:paraId="24F42FF7" w14:textId="5ED2B133" w:rsidR="00C02C8A" w:rsidRPr="007A7CF4" w:rsidRDefault="001513C4" w:rsidP="008331B2">
            <w:pPr>
              <w:jc w:val="center"/>
              <w:rPr>
                <w:rFonts w:ascii="Calibri" w:hAnsi="Calibri" w:cs="Simplified Arabic"/>
                <w:szCs w:val="24"/>
                <w:rtl/>
              </w:rPr>
            </w:pPr>
            <w:r>
              <w:rPr>
                <w:rFonts w:ascii="Calibri" w:hAnsi="Calibri" w:cs="Simplified Arabic" w:hint="cs"/>
                <w:szCs w:val="24"/>
                <w:rtl/>
              </w:rPr>
              <w:t>محاضر غير متفرغ</w:t>
            </w:r>
          </w:p>
        </w:tc>
        <w:tc>
          <w:tcPr>
            <w:tcW w:w="2552" w:type="dxa"/>
            <w:tcBorders>
              <w:left w:val="single" w:sz="6" w:space="0" w:color="auto"/>
              <w:bottom w:val="single" w:sz="6" w:space="0" w:color="auto"/>
              <w:right w:val="single" w:sz="6" w:space="0" w:color="auto"/>
            </w:tcBorders>
          </w:tcPr>
          <w:p w14:paraId="46E0DC7D" w14:textId="4FB171AD" w:rsidR="00C02C8A" w:rsidRPr="007A7CF4" w:rsidRDefault="001513C4" w:rsidP="008331B2">
            <w:pPr>
              <w:jc w:val="center"/>
              <w:rPr>
                <w:rFonts w:ascii="Calibri" w:hAnsi="Calibri" w:cs="Simplified Arabic"/>
                <w:szCs w:val="24"/>
                <w:rtl/>
              </w:rPr>
            </w:pPr>
            <w:r>
              <w:rPr>
                <w:rFonts w:ascii="Calibri" w:hAnsi="Calibri" w:cs="Simplified Arabic" w:hint="cs"/>
                <w:szCs w:val="24"/>
                <w:rtl/>
              </w:rPr>
              <w:t xml:space="preserve">الجامعة الأردنية </w:t>
            </w:r>
          </w:p>
        </w:tc>
        <w:tc>
          <w:tcPr>
            <w:tcW w:w="3969" w:type="dxa"/>
            <w:tcBorders>
              <w:left w:val="single" w:sz="6" w:space="0" w:color="auto"/>
              <w:bottom w:val="single" w:sz="6" w:space="0" w:color="auto"/>
              <w:right w:val="single" w:sz="6" w:space="0" w:color="auto"/>
            </w:tcBorders>
          </w:tcPr>
          <w:p w14:paraId="3B77855F" w14:textId="60FADC78" w:rsidR="00C02C8A" w:rsidRPr="007A7CF4" w:rsidRDefault="001513C4" w:rsidP="008331B2">
            <w:pPr>
              <w:jc w:val="center"/>
              <w:rPr>
                <w:rFonts w:ascii="Calibri" w:hAnsi="Calibri" w:cs="Simplified Arabic"/>
                <w:szCs w:val="24"/>
                <w:rtl/>
              </w:rPr>
            </w:pPr>
            <w:r>
              <w:rPr>
                <w:rFonts w:ascii="Calibri" w:hAnsi="Calibri" w:cs="Simplified Arabic" w:hint="cs"/>
                <w:szCs w:val="24"/>
                <w:rtl/>
              </w:rPr>
              <w:t>الأردن</w:t>
            </w:r>
          </w:p>
        </w:tc>
        <w:tc>
          <w:tcPr>
            <w:tcW w:w="1843" w:type="dxa"/>
            <w:tcBorders>
              <w:left w:val="single" w:sz="6" w:space="0" w:color="auto"/>
              <w:bottom w:val="single" w:sz="6" w:space="0" w:color="auto"/>
              <w:right w:val="double" w:sz="6" w:space="0" w:color="auto"/>
            </w:tcBorders>
          </w:tcPr>
          <w:p w14:paraId="73445ECE" w14:textId="0978F7DB" w:rsidR="00C02C8A" w:rsidRPr="007A7CF4" w:rsidRDefault="001513C4" w:rsidP="008331B2">
            <w:pPr>
              <w:jc w:val="center"/>
              <w:rPr>
                <w:rFonts w:ascii="Calibri" w:hAnsi="Calibri" w:cs="Simplified Arabic"/>
                <w:szCs w:val="24"/>
                <w:rtl/>
              </w:rPr>
            </w:pPr>
            <w:r>
              <w:rPr>
                <w:rFonts w:ascii="Calibri" w:hAnsi="Calibri" w:cs="Simplified Arabic" w:hint="cs"/>
                <w:szCs w:val="24"/>
                <w:rtl/>
              </w:rPr>
              <w:t>2022</w:t>
            </w:r>
          </w:p>
        </w:tc>
      </w:tr>
      <w:tr w:rsidR="00C02C8A" w:rsidRPr="007A7CF4" w14:paraId="02BCD673" w14:textId="77777777" w:rsidTr="008331B2">
        <w:tc>
          <w:tcPr>
            <w:tcW w:w="236" w:type="dxa"/>
          </w:tcPr>
          <w:p w14:paraId="19A1FD01" w14:textId="77777777"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7673D93D" w14:textId="24036775" w:rsidR="00C02C8A" w:rsidRPr="007A7CF4" w:rsidRDefault="001513C4" w:rsidP="008331B2">
            <w:pPr>
              <w:jc w:val="center"/>
              <w:rPr>
                <w:rFonts w:ascii="Calibri" w:hAnsi="Calibri" w:cs="Simplified Arabic"/>
                <w:szCs w:val="24"/>
                <w:rtl/>
              </w:rPr>
            </w:pPr>
            <w:r>
              <w:rPr>
                <w:rFonts w:ascii="Calibri" w:hAnsi="Calibri" w:cs="Simplified Arabic" w:hint="cs"/>
                <w:szCs w:val="24"/>
                <w:rtl/>
              </w:rPr>
              <w:t>أستاذ مساعد</w:t>
            </w:r>
          </w:p>
        </w:tc>
        <w:tc>
          <w:tcPr>
            <w:tcW w:w="2552" w:type="dxa"/>
            <w:tcBorders>
              <w:top w:val="single" w:sz="6" w:space="0" w:color="auto"/>
              <w:left w:val="single" w:sz="6" w:space="0" w:color="auto"/>
              <w:bottom w:val="single" w:sz="6" w:space="0" w:color="auto"/>
              <w:right w:val="single" w:sz="6" w:space="0" w:color="auto"/>
            </w:tcBorders>
          </w:tcPr>
          <w:p w14:paraId="5561FD1C" w14:textId="462B3CF8" w:rsidR="00C02C8A" w:rsidRPr="007A7CF4" w:rsidRDefault="001513C4" w:rsidP="008331B2">
            <w:pPr>
              <w:jc w:val="center"/>
              <w:rPr>
                <w:rFonts w:ascii="Calibri" w:hAnsi="Calibri" w:cs="Simplified Arabic"/>
                <w:szCs w:val="24"/>
                <w:rtl/>
              </w:rPr>
            </w:pPr>
            <w:r>
              <w:rPr>
                <w:rFonts w:ascii="Calibri" w:hAnsi="Calibri" w:cs="Simplified Arabic" w:hint="cs"/>
                <w:szCs w:val="24"/>
                <w:rtl/>
              </w:rPr>
              <w:t>جامعة الزرقاء الخاصة</w:t>
            </w:r>
          </w:p>
        </w:tc>
        <w:tc>
          <w:tcPr>
            <w:tcW w:w="3969" w:type="dxa"/>
            <w:tcBorders>
              <w:top w:val="single" w:sz="6" w:space="0" w:color="auto"/>
              <w:left w:val="single" w:sz="6" w:space="0" w:color="auto"/>
              <w:bottom w:val="single" w:sz="6" w:space="0" w:color="auto"/>
              <w:right w:val="single" w:sz="6" w:space="0" w:color="auto"/>
            </w:tcBorders>
          </w:tcPr>
          <w:p w14:paraId="2B37F011" w14:textId="57EC93B9" w:rsidR="00C02C8A" w:rsidRPr="007A7CF4" w:rsidRDefault="001513C4" w:rsidP="008331B2">
            <w:pPr>
              <w:jc w:val="center"/>
              <w:rPr>
                <w:rFonts w:ascii="Calibri" w:hAnsi="Calibri" w:cs="Simplified Arabic"/>
                <w:szCs w:val="24"/>
                <w:rtl/>
              </w:rPr>
            </w:pPr>
            <w:r>
              <w:rPr>
                <w:rFonts w:ascii="Calibri" w:hAnsi="Calibri" w:cs="Simplified Arabic" w:hint="cs"/>
                <w:szCs w:val="24"/>
                <w:rtl/>
              </w:rPr>
              <w:t>الأردن</w:t>
            </w:r>
          </w:p>
        </w:tc>
        <w:tc>
          <w:tcPr>
            <w:tcW w:w="1843" w:type="dxa"/>
            <w:tcBorders>
              <w:top w:val="single" w:sz="6" w:space="0" w:color="auto"/>
              <w:left w:val="single" w:sz="6" w:space="0" w:color="auto"/>
              <w:bottom w:val="single" w:sz="6" w:space="0" w:color="auto"/>
              <w:right w:val="double" w:sz="6" w:space="0" w:color="auto"/>
            </w:tcBorders>
          </w:tcPr>
          <w:p w14:paraId="1C018E4D" w14:textId="33FA90FC" w:rsidR="00C02C8A" w:rsidRPr="007A7CF4" w:rsidRDefault="001513C4" w:rsidP="008331B2">
            <w:pPr>
              <w:jc w:val="center"/>
              <w:rPr>
                <w:rFonts w:ascii="Calibri" w:hAnsi="Calibri" w:cs="Simplified Arabic"/>
                <w:szCs w:val="24"/>
                <w:rtl/>
              </w:rPr>
            </w:pPr>
            <w:r>
              <w:rPr>
                <w:rFonts w:ascii="Calibri" w:hAnsi="Calibri" w:cs="Simplified Arabic" w:hint="cs"/>
                <w:szCs w:val="24"/>
                <w:rtl/>
              </w:rPr>
              <w:t>2023</w:t>
            </w:r>
          </w:p>
        </w:tc>
      </w:tr>
      <w:tr w:rsidR="00C02C8A" w:rsidRPr="007A7CF4" w14:paraId="0A9252E8" w14:textId="77777777" w:rsidTr="008331B2">
        <w:tc>
          <w:tcPr>
            <w:tcW w:w="236" w:type="dxa"/>
          </w:tcPr>
          <w:p w14:paraId="217BAF47" w14:textId="77777777"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14:paraId="210004CC" w14:textId="46C0306C" w:rsidR="00C02C8A" w:rsidRPr="007A7CF4" w:rsidRDefault="001513C4" w:rsidP="00435BAE">
            <w:pPr>
              <w:jc w:val="center"/>
              <w:rPr>
                <w:rFonts w:ascii="Calibri" w:hAnsi="Calibri" w:cs="Simplified Arabic"/>
                <w:szCs w:val="24"/>
                <w:rtl/>
              </w:rPr>
            </w:pPr>
            <w:r>
              <w:rPr>
                <w:rFonts w:ascii="Calibri" w:hAnsi="Calibri" w:cs="Simplified Arabic" w:hint="cs"/>
                <w:szCs w:val="24"/>
                <w:rtl/>
              </w:rPr>
              <w:t>محاضر متفرغ</w:t>
            </w:r>
          </w:p>
        </w:tc>
        <w:tc>
          <w:tcPr>
            <w:tcW w:w="2552" w:type="dxa"/>
            <w:tcBorders>
              <w:top w:val="single" w:sz="6" w:space="0" w:color="auto"/>
              <w:left w:val="single" w:sz="6" w:space="0" w:color="auto"/>
              <w:bottom w:val="double" w:sz="6" w:space="0" w:color="auto"/>
              <w:right w:val="single" w:sz="6" w:space="0" w:color="auto"/>
            </w:tcBorders>
          </w:tcPr>
          <w:p w14:paraId="18C4D3F6" w14:textId="5E6A39EB" w:rsidR="00C02C8A" w:rsidRPr="007A7CF4" w:rsidRDefault="001513C4" w:rsidP="008331B2">
            <w:pPr>
              <w:jc w:val="center"/>
              <w:rPr>
                <w:rFonts w:ascii="Calibri" w:hAnsi="Calibri" w:cs="Simplified Arabic"/>
                <w:szCs w:val="24"/>
                <w:rtl/>
              </w:rPr>
            </w:pPr>
            <w:r>
              <w:rPr>
                <w:rFonts w:ascii="Calibri" w:hAnsi="Calibri" w:cs="Simplified Arabic" w:hint="cs"/>
                <w:szCs w:val="24"/>
                <w:rtl/>
              </w:rPr>
              <w:t>جامعة العلوم الإسلامية العالمية</w:t>
            </w:r>
          </w:p>
        </w:tc>
        <w:tc>
          <w:tcPr>
            <w:tcW w:w="3969" w:type="dxa"/>
            <w:tcBorders>
              <w:top w:val="single" w:sz="6" w:space="0" w:color="auto"/>
              <w:left w:val="single" w:sz="6" w:space="0" w:color="auto"/>
              <w:bottom w:val="double" w:sz="6" w:space="0" w:color="auto"/>
              <w:right w:val="single" w:sz="6" w:space="0" w:color="auto"/>
            </w:tcBorders>
          </w:tcPr>
          <w:p w14:paraId="520453A4" w14:textId="7744336A" w:rsidR="00C02C8A" w:rsidRPr="007A7CF4" w:rsidRDefault="001513C4" w:rsidP="008331B2">
            <w:pPr>
              <w:jc w:val="center"/>
              <w:rPr>
                <w:rFonts w:ascii="Calibri" w:hAnsi="Calibri" w:cs="Simplified Arabic"/>
                <w:szCs w:val="24"/>
                <w:rtl/>
              </w:rPr>
            </w:pPr>
            <w:r>
              <w:rPr>
                <w:rFonts w:ascii="Calibri" w:hAnsi="Calibri" w:cs="Simplified Arabic" w:hint="cs"/>
                <w:szCs w:val="24"/>
                <w:rtl/>
              </w:rPr>
              <w:t xml:space="preserve">الأردن </w:t>
            </w:r>
          </w:p>
        </w:tc>
        <w:tc>
          <w:tcPr>
            <w:tcW w:w="1843" w:type="dxa"/>
            <w:tcBorders>
              <w:top w:val="single" w:sz="6" w:space="0" w:color="auto"/>
              <w:left w:val="single" w:sz="6" w:space="0" w:color="auto"/>
              <w:bottom w:val="double" w:sz="6" w:space="0" w:color="auto"/>
              <w:right w:val="double" w:sz="6" w:space="0" w:color="auto"/>
            </w:tcBorders>
          </w:tcPr>
          <w:p w14:paraId="0B099B2A" w14:textId="7C3CBA5E" w:rsidR="00C02C8A" w:rsidRPr="007A7CF4" w:rsidRDefault="001513C4" w:rsidP="008331B2">
            <w:pPr>
              <w:jc w:val="center"/>
              <w:rPr>
                <w:rFonts w:ascii="Calibri" w:hAnsi="Calibri" w:cs="Simplified Arabic"/>
                <w:szCs w:val="24"/>
                <w:rtl/>
              </w:rPr>
            </w:pPr>
            <w:r>
              <w:rPr>
                <w:rFonts w:ascii="Calibri" w:hAnsi="Calibri" w:cs="Simplified Arabic" w:hint="cs"/>
                <w:szCs w:val="24"/>
                <w:rtl/>
              </w:rPr>
              <w:t>2025</w:t>
            </w:r>
          </w:p>
        </w:tc>
      </w:tr>
    </w:tbl>
    <w:p w14:paraId="2A834E0C" w14:textId="77777777" w:rsidR="00C02C8A" w:rsidRPr="007A7CF4" w:rsidRDefault="00C02C8A" w:rsidP="00C02C8A">
      <w:pPr>
        <w:rPr>
          <w:rFonts w:ascii="Calibri" w:hAnsi="Calibri" w:cs="Simplified Arabic"/>
          <w:szCs w:val="24"/>
        </w:rPr>
      </w:pPr>
    </w:p>
    <w:p w14:paraId="0A55EBF1"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14:paraId="2D3C0499" w14:textId="77777777" w:rsidTr="008331B2">
        <w:tc>
          <w:tcPr>
            <w:tcW w:w="2879" w:type="dxa"/>
            <w:tcBorders>
              <w:top w:val="single" w:sz="6" w:space="0" w:color="auto"/>
              <w:left w:val="single" w:sz="6" w:space="0" w:color="auto"/>
              <w:bottom w:val="single" w:sz="6" w:space="0" w:color="auto"/>
              <w:right w:val="single" w:sz="6" w:space="0" w:color="auto"/>
            </w:tcBorders>
            <w:shd w:val="pct10" w:color="auto" w:fill="auto"/>
          </w:tcPr>
          <w:p w14:paraId="1D493E44"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14:paraId="1DE675A5" w14:textId="77777777" w:rsidR="00C02C8A" w:rsidRPr="007A7CF4" w:rsidRDefault="00C02C8A" w:rsidP="008331B2">
            <w:pPr>
              <w:rPr>
                <w:rFonts w:ascii="Calibri" w:hAnsi="Calibri" w:cs="Simplified Arabic"/>
                <w:szCs w:val="24"/>
                <w:rtl/>
              </w:rPr>
            </w:pPr>
          </w:p>
        </w:tc>
      </w:tr>
    </w:tbl>
    <w:p w14:paraId="72892A42"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14:paraId="1D2C0843" w14:textId="77777777" w:rsidTr="008331B2">
        <w:trPr>
          <w:trHeight w:hRule="exact" w:val="500"/>
        </w:trPr>
        <w:tc>
          <w:tcPr>
            <w:tcW w:w="288" w:type="dxa"/>
          </w:tcPr>
          <w:p w14:paraId="13272D86" w14:textId="77777777" w:rsidR="00C02C8A" w:rsidRPr="007A7CF4" w:rsidRDefault="00C02C8A" w:rsidP="008331B2">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610A37C8"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600AE625" w14:textId="5928D83C" w:rsidR="00C02C8A" w:rsidRPr="007A7CF4" w:rsidRDefault="001513C4" w:rsidP="008331B2">
            <w:pPr>
              <w:rPr>
                <w:rFonts w:ascii="Calibri" w:hAnsi="Calibri" w:cs="Simplified Arabic"/>
                <w:szCs w:val="24"/>
                <w:rtl/>
              </w:rPr>
            </w:pPr>
            <w:r>
              <w:rPr>
                <w:rFonts w:ascii="Calibri" w:hAnsi="Calibri" w:cs="Simplified Arabic" w:hint="cs"/>
                <w:szCs w:val="24"/>
                <w:rtl/>
              </w:rPr>
              <w:t xml:space="preserve">الفقه وأصوله </w:t>
            </w:r>
          </w:p>
        </w:tc>
      </w:tr>
      <w:tr w:rsidR="00C02C8A" w:rsidRPr="007A7CF4" w14:paraId="2D0373CD" w14:textId="77777777" w:rsidTr="008331B2">
        <w:trPr>
          <w:trHeight w:hRule="exact" w:val="500"/>
        </w:trPr>
        <w:tc>
          <w:tcPr>
            <w:tcW w:w="288" w:type="dxa"/>
          </w:tcPr>
          <w:p w14:paraId="3D45BE9E" w14:textId="77777777"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37AE89CB"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3DE8F4C8" w14:textId="5866ED7F" w:rsidR="00C02C8A" w:rsidRPr="007A7CF4" w:rsidRDefault="001513C4" w:rsidP="008331B2">
            <w:pPr>
              <w:rPr>
                <w:rFonts w:ascii="Calibri" w:hAnsi="Calibri" w:cs="Simplified Arabic"/>
                <w:szCs w:val="24"/>
                <w:rtl/>
              </w:rPr>
            </w:pPr>
            <w:r>
              <w:rPr>
                <w:rFonts w:ascii="Calibri" w:hAnsi="Calibri" w:cs="Simplified Arabic" w:hint="cs"/>
                <w:szCs w:val="24"/>
                <w:rtl/>
              </w:rPr>
              <w:t xml:space="preserve">أصول الفقه </w:t>
            </w:r>
          </w:p>
        </w:tc>
      </w:tr>
      <w:tr w:rsidR="00C02C8A" w:rsidRPr="007A7CF4" w14:paraId="4D99BBF8" w14:textId="77777777" w:rsidTr="008331B2">
        <w:tc>
          <w:tcPr>
            <w:tcW w:w="288" w:type="dxa"/>
          </w:tcPr>
          <w:p w14:paraId="787E3C76" w14:textId="77777777"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1DE27587"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13C37CDC" w14:textId="2C086209" w:rsidR="00C02C8A" w:rsidRPr="007A7CF4" w:rsidRDefault="001513C4" w:rsidP="008331B2">
            <w:pPr>
              <w:rPr>
                <w:rFonts w:ascii="Calibri" w:hAnsi="Calibri" w:cs="Simplified Arabic"/>
                <w:szCs w:val="24"/>
                <w:rtl/>
              </w:rPr>
            </w:pPr>
            <w:r>
              <w:rPr>
                <w:rFonts w:ascii="Calibri" w:hAnsi="Calibri" w:cs="Simplified Arabic" w:hint="cs"/>
                <w:szCs w:val="24"/>
                <w:rtl/>
              </w:rPr>
              <w:t xml:space="preserve">المقاصد الشرعية ، أصول الفقه ، المعاملات المالية </w:t>
            </w:r>
          </w:p>
        </w:tc>
      </w:tr>
    </w:tbl>
    <w:p w14:paraId="1DCCEDD7" w14:textId="77777777" w:rsidR="00C02C8A" w:rsidRPr="007A7CF4" w:rsidRDefault="00C02C8A" w:rsidP="00C02C8A">
      <w:pPr>
        <w:rPr>
          <w:rFonts w:ascii="Calibri" w:hAnsi="Calibri" w:cs="Simplified Arabic"/>
          <w:szCs w:val="24"/>
          <w:rtl/>
        </w:rPr>
      </w:pPr>
    </w:p>
    <w:p w14:paraId="59CD154A" w14:textId="77777777"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14:paraId="650B97BA"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2BB69CF6" w14:textId="77777777" w:rsidR="00C02C8A" w:rsidRPr="00EB3181" w:rsidRDefault="00C02C8A" w:rsidP="008331B2">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14:paraId="17B0647C" w14:textId="5D6BA202" w:rsidR="00C02C8A" w:rsidRPr="00EB3181" w:rsidRDefault="00C02C8A" w:rsidP="008331B2">
            <w:pPr>
              <w:rPr>
                <w:rFonts w:ascii="Simplified Arabic" w:hAnsi="Simplified Arabic" w:cs="Simplified Arabic"/>
                <w:szCs w:val="24"/>
                <w:rtl/>
              </w:rPr>
            </w:pPr>
          </w:p>
        </w:tc>
      </w:tr>
    </w:tbl>
    <w:p w14:paraId="08C89AA2" w14:textId="77777777"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14:paraId="06532A7C" w14:textId="77777777" w:rsidTr="008331B2">
        <w:trPr>
          <w:trHeight w:hRule="exact" w:val="500"/>
        </w:trPr>
        <w:tc>
          <w:tcPr>
            <w:tcW w:w="369" w:type="dxa"/>
          </w:tcPr>
          <w:p w14:paraId="12E0E716" w14:textId="77777777"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590DED3D" w14:textId="77777777" w:rsidR="00C02C8A" w:rsidRPr="00EB3181" w:rsidRDefault="00C02C8A" w:rsidP="008331B2">
            <w:pPr>
              <w:shd w:val="pct20" w:color="auto" w:fill="auto"/>
              <w:rPr>
                <w:rFonts w:ascii="Simplified Arabic" w:hAnsi="Simplified Arabic" w:cs="Simplified Arabic"/>
                <w:szCs w:val="24"/>
                <w:rtl/>
              </w:rPr>
            </w:pPr>
            <w:r w:rsidRPr="00EB3181">
              <w:rPr>
                <w:rFonts w:ascii="Simplified Arabic" w:hAnsi="Simplified Arabic" w:cs="Simplified Arabic"/>
                <w:szCs w:val="24"/>
                <w:rtl/>
              </w:rPr>
              <w:t>عنوان وملخص رسالة الدكتوراه (في حدود 150 كلمة)</w:t>
            </w:r>
          </w:p>
        </w:tc>
      </w:tr>
      <w:tr w:rsidR="00C02C8A" w:rsidRPr="00EB3181" w14:paraId="670833AD" w14:textId="77777777" w:rsidTr="008331B2">
        <w:tc>
          <w:tcPr>
            <w:tcW w:w="369" w:type="dxa"/>
          </w:tcPr>
          <w:p w14:paraId="3F918B0C" w14:textId="77777777"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2FC064E4" w14:textId="40FE6346" w:rsidR="0090716F" w:rsidRDefault="0090716F" w:rsidP="008331B2">
            <w:pPr>
              <w:spacing w:line="360"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مناهج الأصوليين في ترتيب وتناول موضوعات التعارض والترجيح دراسة نقدية ت</w:t>
            </w:r>
            <w:r w:rsidR="004A392E">
              <w:rPr>
                <w:rFonts w:ascii="Simplified Arabic" w:hAnsi="Simplified Arabic" w:cs="Simplified Arabic" w:hint="cs"/>
                <w:szCs w:val="24"/>
                <w:rtl/>
                <w:lang w:bidi="ar-JO"/>
              </w:rPr>
              <w:t>طبيقية</w:t>
            </w:r>
          </w:p>
          <w:p w14:paraId="0E086978" w14:textId="2C9CA4EC" w:rsidR="00653678" w:rsidRPr="0090716F" w:rsidRDefault="0090716F" w:rsidP="008331B2">
            <w:pPr>
              <w:spacing w:line="360" w:lineRule="auto"/>
              <w:jc w:val="lowKashida"/>
              <w:rPr>
                <w:rFonts w:ascii="Simplified Arabic" w:hAnsi="Simplified Arabic" w:cs="Simplified Arabic"/>
                <w:szCs w:val="24"/>
                <w:rtl/>
                <w:lang w:bidi="ar-JO"/>
              </w:rPr>
            </w:pPr>
            <w:r w:rsidRPr="0090716F">
              <w:rPr>
                <w:rFonts w:ascii="Simplified Arabic" w:hAnsi="Simplified Arabic" w:cs="Simplified Arabic"/>
                <w:szCs w:val="24"/>
                <w:rtl/>
                <w:lang w:bidi="ar-JO"/>
              </w:rPr>
              <w:t>تناولت الدراسة موضوعا مهما من موضوعات علم أصول الفقه الإسلامي، وهو مناهج الأصوليين في ترتيب وتناول موضوعات التعارض والترجيح دراسة نقدية تطبيقية</w:t>
            </w:r>
            <w:r w:rsidR="00DE6661">
              <w:rPr>
                <w:rFonts w:ascii="Simplified Arabic" w:hAnsi="Simplified Arabic" w:cs="Simplified Arabic" w:hint="cs"/>
                <w:szCs w:val="24"/>
                <w:rtl/>
                <w:lang w:bidi="ar-JO"/>
              </w:rPr>
              <w:t xml:space="preserve">. </w:t>
            </w:r>
          </w:p>
          <w:p w14:paraId="6D3D2619" w14:textId="77777777" w:rsidR="0090716F" w:rsidRDefault="0090716F" w:rsidP="0090716F">
            <w:pPr>
              <w:overflowPunct/>
              <w:autoSpaceDE/>
              <w:autoSpaceDN/>
              <w:adjustRightInd/>
              <w:spacing w:line="276" w:lineRule="auto"/>
              <w:jc w:val="both"/>
              <w:textAlignment w:val="auto"/>
              <w:rPr>
                <w:rFonts w:ascii="Simplified Arabic" w:hAnsi="Simplified Arabic" w:cs="Simplified Arabic"/>
                <w:szCs w:val="24"/>
                <w:lang w:eastAsia="ar-SA" w:bidi="ar-JO"/>
              </w:rPr>
            </w:pPr>
            <w:r w:rsidRPr="0090716F">
              <w:rPr>
                <w:rFonts w:ascii="Simplified Arabic" w:hAnsi="Simplified Arabic" w:cs="Simplified Arabic"/>
                <w:szCs w:val="24"/>
                <w:rtl/>
                <w:lang w:eastAsia="ar-SA" w:bidi="ar-JO"/>
              </w:rPr>
              <w:t xml:space="preserve">وقد قسمت الباحثة الدراسة إلى مقدمة وأربعة فصول وخاتمة تناولت في الفصل الأول: التعريف المناهج الأصولية في التعارض والترجيح ونشأتها ومدارسها، وفي الفصل الثاني: منهج الإمام الشافعي ومدرسة المتكلمين في ترتيب وتناول موضوعات التعارض والترجيح وتطبيقاته الفقهية، وفي الفصل الثالث: منهج الحنفية والظاهرية والمدرسة الجامعة في ترتيب وتناول موضوعات التعارض والترجيح وتطبيقاته الفقهية، وفي الفصل الرابع: مناهج المعاصرين في ترتيب وتناول موضوعات التعارض والترجيح وجوانب التجديد الشكلي والموضوعي فيها والمنهج المقترح للتأليف بالتعارض والترجيح ترتيباً وتناولاً.     </w:t>
            </w:r>
            <w:r w:rsidRPr="0090716F">
              <w:rPr>
                <w:rFonts w:ascii="Simplified Arabic" w:hAnsi="Simplified Arabic" w:cs="Simplified Arabic"/>
                <w:szCs w:val="24"/>
                <w:rtl/>
                <w:lang w:eastAsia="ar-SA" w:bidi="ar-JO"/>
              </w:rPr>
              <w:tab/>
            </w:r>
          </w:p>
          <w:p w14:paraId="53C5D1A3" w14:textId="4583D2DC" w:rsidR="0090716F" w:rsidRPr="0090716F" w:rsidRDefault="0090716F" w:rsidP="0090716F">
            <w:pPr>
              <w:overflowPunct/>
              <w:autoSpaceDE/>
              <w:autoSpaceDN/>
              <w:adjustRightInd/>
              <w:spacing w:line="276" w:lineRule="auto"/>
              <w:jc w:val="both"/>
              <w:textAlignment w:val="auto"/>
              <w:rPr>
                <w:rFonts w:ascii="Simplified Arabic" w:hAnsi="Simplified Arabic" w:cs="Simplified Arabic"/>
                <w:szCs w:val="24"/>
                <w:rtl/>
                <w:lang w:eastAsia="ar-SA" w:bidi="ar-JO"/>
              </w:rPr>
            </w:pPr>
            <w:r w:rsidRPr="0090716F">
              <w:rPr>
                <w:rFonts w:ascii="Simplified Arabic" w:hAnsi="Simplified Arabic" w:cs="Simplified Arabic"/>
                <w:szCs w:val="24"/>
                <w:rtl/>
                <w:lang w:eastAsia="ar-SA" w:bidi="ar-JO"/>
              </w:rPr>
              <w:t xml:space="preserve">وقد توصلت الباحثة إلى جملة نتائج مهمة في سياق دراستها، وحاصلها: أن هناك جهداً أصولياً كبيراً وضخماً بذل في تنظيم وتناول موضوعات التعارض والترجيح، وقد تباينت هذه المناهج وفق طبيعة كل مدرسة من  المدارس الأصولية، مما أورث اجتهادا شكليا ومضمونيا في تناول موضوعا التعارض والترجيح، مما يبين الثراء الفكري والعقلي الذي تميز به الأصوليون في هذا الموضوع . </w:t>
            </w:r>
          </w:p>
        </w:tc>
      </w:tr>
    </w:tbl>
    <w:p w14:paraId="40B36F6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14:paraId="42943B48"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3EC5B06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14:paraId="410D9EDC" w14:textId="0CD24411" w:rsidR="00C02C8A" w:rsidRPr="007A7CF4" w:rsidRDefault="00C02C8A" w:rsidP="008331B2">
            <w:pPr>
              <w:rPr>
                <w:rFonts w:ascii="Calibri" w:hAnsi="Calibri" w:cs="Simplified Arabic"/>
                <w:szCs w:val="24"/>
                <w:rtl/>
              </w:rPr>
            </w:pPr>
          </w:p>
        </w:tc>
      </w:tr>
    </w:tbl>
    <w:p w14:paraId="4BB31F6F"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14:paraId="772CD43D" w14:textId="77777777" w:rsidTr="008331B2">
        <w:trPr>
          <w:trHeight w:hRule="exact" w:val="500"/>
        </w:trPr>
        <w:tc>
          <w:tcPr>
            <w:tcW w:w="369" w:type="dxa"/>
          </w:tcPr>
          <w:p w14:paraId="31C9BCD7"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235E63F1" w14:textId="77777777" w:rsidR="00C02C8A" w:rsidRPr="007A7CF4" w:rsidRDefault="00C02C8A" w:rsidP="008331B2">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14:paraId="71B18CA8" w14:textId="77777777" w:rsidTr="008331B2">
        <w:tc>
          <w:tcPr>
            <w:tcW w:w="369" w:type="dxa"/>
          </w:tcPr>
          <w:p w14:paraId="0DD71123"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7FECE9FF" w14:textId="77777777" w:rsidR="00C02C8A" w:rsidRDefault="0090716F" w:rsidP="008331B2">
            <w:pPr>
              <w:rPr>
                <w:rFonts w:ascii="Calibri" w:hAnsi="Calibri" w:cs="Simplified Arabic"/>
                <w:szCs w:val="24"/>
                <w:rtl/>
              </w:rPr>
            </w:pPr>
            <w:r>
              <w:rPr>
                <w:rFonts w:ascii="Calibri" w:hAnsi="Calibri" w:cs="Simplified Arabic" w:hint="cs"/>
                <w:szCs w:val="24"/>
                <w:rtl/>
              </w:rPr>
              <w:t xml:space="preserve">الإنكار عند الأصوليين  علاقته بالأدلة الشرعية </w:t>
            </w:r>
          </w:p>
          <w:p w14:paraId="2E9B814D" w14:textId="77777777" w:rsidR="0090716F" w:rsidRPr="0090716F" w:rsidRDefault="0090716F" w:rsidP="0090716F">
            <w:pPr>
              <w:rPr>
                <w:rFonts w:ascii="Simplified Arabic" w:hAnsi="Simplified Arabic" w:cs="Simplified Arabic"/>
                <w:szCs w:val="24"/>
              </w:rPr>
            </w:pPr>
            <w:r w:rsidRPr="0090716F">
              <w:rPr>
                <w:rFonts w:ascii="Simplified Arabic" w:hAnsi="Simplified Arabic" w:cs="Simplified Arabic"/>
                <w:szCs w:val="24"/>
                <w:rtl/>
              </w:rPr>
              <w:t>تتناول الدراسة مصطلح الإنكار عند الأصوليين وعلاقته بالأدلة الشرعيّة، وهو موضوعٌ أصوليٌّ مهمٌّ، لم يلق عناية الباحثين المعاصرين، ممّا تطلّب وجود دراسةٍ علميّةٍ تبيّن معناه ودلالته وفق سياقاته عند الأصوليين</w:t>
            </w:r>
            <w:r w:rsidRPr="0090716F">
              <w:rPr>
                <w:rFonts w:ascii="Simplified Arabic" w:hAnsi="Simplified Arabic" w:cs="Simplified Arabic"/>
                <w:szCs w:val="24"/>
              </w:rPr>
              <w:t>.</w:t>
            </w:r>
          </w:p>
          <w:p w14:paraId="1EBC4203" w14:textId="77777777" w:rsidR="0090716F" w:rsidRPr="0090716F" w:rsidRDefault="0090716F" w:rsidP="0090716F">
            <w:pPr>
              <w:rPr>
                <w:rFonts w:ascii="Simplified Arabic" w:hAnsi="Simplified Arabic" w:cs="Simplified Arabic"/>
                <w:szCs w:val="24"/>
              </w:rPr>
            </w:pPr>
            <w:r w:rsidRPr="0090716F">
              <w:rPr>
                <w:rFonts w:ascii="Simplified Arabic" w:hAnsi="Simplified Arabic" w:cs="Simplified Arabic"/>
                <w:szCs w:val="24"/>
              </w:rPr>
              <w:t xml:space="preserve">  </w:t>
            </w:r>
            <w:r w:rsidRPr="0090716F">
              <w:rPr>
                <w:rFonts w:ascii="Simplified Arabic" w:hAnsi="Simplified Arabic" w:cs="Simplified Arabic"/>
                <w:szCs w:val="24"/>
                <w:rtl/>
              </w:rPr>
              <w:t>وقد جاءت الدراسة في ثلاثة فصولٍ وخاتمةٍ، بحثت في الفصل الأوّل معنى الإنكار عند الأصوليين والألفاظ ذات الصلة، وتأصيله وحكمه العام، وحكم المنكرعمومًا، وعلاقة الإنكار بموضوعات علم أصول الفقه والمصطلحات الأصوليّة والمقاصد الشرعيّة، ومقاصد الاجتهاد الأصوليّ</w:t>
            </w:r>
            <w:r w:rsidRPr="0090716F">
              <w:rPr>
                <w:rFonts w:ascii="Simplified Arabic" w:hAnsi="Simplified Arabic" w:cs="Simplified Arabic"/>
                <w:szCs w:val="24"/>
              </w:rPr>
              <w:t>.</w:t>
            </w:r>
          </w:p>
          <w:p w14:paraId="373D3B2A" w14:textId="77777777" w:rsidR="0090716F" w:rsidRPr="0090716F" w:rsidRDefault="0090716F" w:rsidP="0090716F">
            <w:pPr>
              <w:rPr>
                <w:rFonts w:ascii="Simplified Arabic" w:hAnsi="Simplified Arabic" w:cs="Simplified Arabic"/>
                <w:szCs w:val="24"/>
              </w:rPr>
            </w:pPr>
            <w:r w:rsidRPr="0090716F">
              <w:rPr>
                <w:rFonts w:ascii="Simplified Arabic" w:hAnsi="Simplified Arabic" w:cs="Simplified Arabic"/>
                <w:szCs w:val="24"/>
              </w:rPr>
              <w:lastRenderedPageBreak/>
              <w:t xml:space="preserve">   </w:t>
            </w:r>
            <w:r w:rsidRPr="0090716F">
              <w:rPr>
                <w:rFonts w:cs="Times New Roman" w:hint="cs"/>
                <w:szCs w:val="24"/>
                <w:rtl/>
              </w:rPr>
              <w:t>​</w:t>
            </w:r>
            <w:r w:rsidRPr="0090716F">
              <w:rPr>
                <w:rFonts w:ascii="Simplified Arabic" w:hAnsi="Simplified Arabic" w:cs="Simplified Arabic" w:hint="cs"/>
                <w:szCs w:val="24"/>
                <w:rtl/>
              </w:rPr>
              <w:t>وبحثت</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في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الفصل</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الثاني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علاقة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الإنكار</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عند</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الأصوليين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بالأدلة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الأصليّة،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وهي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الكتاب</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والسنة،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وما</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تفرع</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عنهما</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من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موضوعاتٍ</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كالنسخ،</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w:t>
            </w:r>
            <w:r w:rsidRPr="0090716F">
              <w:rPr>
                <w:rFonts w:ascii="Simplified Arabic" w:hAnsi="Simplified Arabic" w:cs="Simplified Arabic"/>
                <w:szCs w:val="24"/>
                <w:rtl/>
              </w:rPr>
              <w:t>الحكم الشرعيّ والدلالات</w:t>
            </w:r>
            <w:r w:rsidRPr="0090716F">
              <w:rPr>
                <w:rFonts w:ascii="Simplified Arabic" w:hAnsi="Simplified Arabic" w:cs="Simplified Arabic"/>
                <w:szCs w:val="24"/>
              </w:rPr>
              <w:t>.</w:t>
            </w:r>
          </w:p>
          <w:p w14:paraId="43139E70" w14:textId="77777777" w:rsidR="0090716F" w:rsidRPr="0090716F" w:rsidRDefault="0090716F" w:rsidP="0090716F">
            <w:pPr>
              <w:rPr>
                <w:rFonts w:ascii="Simplified Arabic" w:hAnsi="Simplified Arabic" w:cs="Simplified Arabic"/>
                <w:szCs w:val="24"/>
              </w:rPr>
            </w:pPr>
            <w:r w:rsidRPr="0090716F">
              <w:rPr>
                <w:rFonts w:ascii="Simplified Arabic" w:hAnsi="Simplified Arabic" w:cs="Simplified Arabic"/>
                <w:szCs w:val="24"/>
              </w:rPr>
              <w:t xml:space="preserve">   </w:t>
            </w:r>
            <w:r w:rsidRPr="0090716F">
              <w:rPr>
                <w:rFonts w:cs="Times New Roman" w:hint="cs"/>
                <w:szCs w:val="24"/>
                <w:rtl/>
              </w:rPr>
              <w:t>​</w:t>
            </w:r>
            <w:r w:rsidRPr="0090716F">
              <w:rPr>
                <w:rFonts w:ascii="Simplified Arabic" w:hAnsi="Simplified Arabic" w:cs="Simplified Arabic" w:hint="cs"/>
                <w:szCs w:val="24"/>
                <w:rtl/>
              </w:rPr>
              <w:t>وبحثت</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في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الفصل</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الثالث</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علاقة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الإنكار</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عند</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الأصوليين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بالأدلة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التبعيّة،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وهي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الإجماع،</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والقياس،</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والاستحسان</w:t>
            </w:r>
            <w:r w:rsidRPr="0090716F">
              <w:rPr>
                <w:rFonts w:ascii="Simplified Arabic" w:hAnsi="Simplified Arabic" w:cs="Simplified Arabic"/>
                <w:szCs w:val="24"/>
                <w:rtl/>
              </w:rPr>
              <w:t xml:space="preserve"> .</w:t>
            </w:r>
            <w:r w:rsidRPr="0090716F">
              <w:rPr>
                <w:rFonts w:ascii="Simplified Arabic" w:hAnsi="Simplified Arabic" w:cs="Simplified Arabic"/>
                <w:szCs w:val="24"/>
              </w:rPr>
              <w:t>.</w:t>
            </w:r>
          </w:p>
          <w:p w14:paraId="62B202E8" w14:textId="77777777" w:rsidR="0090716F" w:rsidRPr="0090716F" w:rsidRDefault="0090716F" w:rsidP="0090716F">
            <w:pPr>
              <w:rPr>
                <w:rFonts w:ascii="Simplified Arabic" w:hAnsi="Simplified Arabic" w:cs="Simplified Arabic"/>
                <w:szCs w:val="24"/>
              </w:rPr>
            </w:pPr>
            <w:r w:rsidRPr="0090716F">
              <w:rPr>
                <w:rFonts w:ascii="Simplified Arabic" w:hAnsi="Simplified Arabic" w:cs="Simplified Arabic"/>
                <w:szCs w:val="24"/>
              </w:rPr>
              <w:t xml:space="preserve"> </w:t>
            </w:r>
            <w:r w:rsidRPr="0090716F">
              <w:rPr>
                <w:rFonts w:cs="Times New Roman" w:hint="cs"/>
                <w:szCs w:val="24"/>
                <w:rtl/>
              </w:rPr>
              <w:t>​</w:t>
            </w:r>
            <w:r w:rsidRPr="0090716F">
              <w:rPr>
                <w:rFonts w:ascii="Simplified Arabic" w:hAnsi="Simplified Arabic" w:cs="Simplified Arabic" w:hint="cs"/>
                <w:szCs w:val="24"/>
                <w:rtl/>
              </w:rPr>
              <w:t>وقد</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اعتمدت</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في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الدراسة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على</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المنهج</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الاستقرائيّ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التحليلي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القائم</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على</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المقارنة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والاستنتاج</w:t>
            </w:r>
            <w:r w:rsidRPr="0090716F">
              <w:rPr>
                <w:rFonts w:ascii="Simplified Arabic" w:hAnsi="Simplified Arabic" w:cs="Simplified Arabic"/>
                <w:szCs w:val="24"/>
              </w:rPr>
              <w:t>.</w:t>
            </w:r>
          </w:p>
          <w:p w14:paraId="0EB931A0" w14:textId="5B2ECE80" w:rsidR="0090716F" w:rsidRPr="007A7CF4" w:rsidRDefault="0090716F" w:rsidP="0090716F">
            <w:pPr>
              <w:rPr>
                <w:rFonts w:ascii="Calibri" w:hAnsi="Calibri" w:cs="Simplified Arabic"/>
                <w:szCs w:val="24"/>
                <w:rtl/>
              </w:rPr>
            </w:pPr>
            <w:r w:rsidRPr="0090716F">
              <w:rPr>
                <w:rFonts w:ascii="Simplified Arabic" w:hAnsi="Simplified Arabic" w:cs="Simplified Arabic"/>
              </w:rPr>
              <w:t xml:space="preserve">   </w:t>
            </w:r>
            <w:r w:rsidRPr="0090716F">
              <w:rPr>
                <w:rFonts w:cs="Times New Roman" w:hint="cs"/>
                <w:rtl/>
              </w:rPr>
              <w:t>​</w:t>
            </w:r>
            <w:r w:rsidRPr="0090716F">
              <w:rPr>
                <w:rFonts w:ascii="Simplified Arabic" w:hAnsi="Simplified Arabic" w:cs="Simplified Arabic" w:hint="cs"/>
                <w:szCs w:val="24"/>
                <w:rtl/>
              </w:rPr>
              <w:t>وقد</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تبيّن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من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خلال</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الدراسة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أنّ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الإنكار</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عند</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الأصوليين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مصطلحٌ</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دلاليّ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له</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سياقاتٌ</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مختلفةٌ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وردت</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عند</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الأصوليين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بحسب</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طبيعة</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الإستخدام،</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مع</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أن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الأصل</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في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استخدام</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الأصوليين</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أنّه</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مصطلحٌ</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دلالي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يدلّ</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على</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نفي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القول</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الأصوليّ</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بغرض</w:t>
            </w:r>
            <w:r w:rsidRPr="0090716F">
              <w:rPr>
                <w:rFonts w:ascii="Simplified Arabic" w:hAnsi="Simplified Arabic" w:cs="Simplified Arabic"/>
                <w:szCs w:val="24"/>
                <w:rtl/>
              </w:rPr>
              <w:t xml:space="preserve"> </w:t>
            </w:r>
            <w:r w:rsidRPr="0090716F">
              <w:rPr>
                <w:rFonts w:ascii="Simplified Arabic" w:hAnsi="Simplified Arabic" w:cs="Simplified Arabic" w:hint="cs"/>
                <w:szCs w:val="24"/>
                <w:rtl/>
              </w:rPr>
              <w:t>تضعيفه</w:t>
            </w:r>
            <w:r w:rsidRPr="0090716F">
              <w:rPr>
                <w:rFonts w:ascii="Simplified Arabic" w:hAnsi="Simplified Arabic" w:cs="Simplified Arabic"/>
                <w:szCs w:val="24"/>
                <w:rtl/>
              </w:rPr>
              <w:t>.</w:t>
            </w:r>
            <w:r>
              <w:rPr>
                <w:rFonts w:cs="Arial" w:hint="cs"/>
                <w:rtl/>
              </w:rPr>
              <w:t xml:space="preserve"> </w:t>
            </w:r>
          </w:p>
        </w:tc>
      </w:tr>
    </w:tbl>
    <w:p w14:paraId="436DF873"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14:paraId="167E8665" w14:textId="77777777" w:rsidTr="008331B2">
        <w:tc>
          <w:tcPr>
            <w:tcW w:w="1603" w:type="dxa"/>
            <w:tcBorders>
              <w:top w:val="single" w:sz="6" w:space="0" w:color="auto"/>
              <w:left w:val="single" w:sz="6" w:space="0" w:color="auto"/>
              <w:bottom w:val="single" w:sz="6" w:space="0" w:color="auto"/>
              <w:right w:val="single" w:sz="6" w:space="0" w:color="auto"/>
            </w:tcBorders>
            <w:shd w:val="pct10" w:color="auto" w:fill="auto"/>
          </w:tcPr>
          <w:p w14:paraId="6CE13183"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14:paraId="16355159" w14:textId="77777777" w:rsidR="00C02C8A" w:rsidRPr="007A7CF4" w:rsidRDefault="00C02C8A" w:rsidP="008331B2">
            <w:pPr>
              <w:rPr>
                <w:rFonts w:ascii="Calibri" w:hAnsi="Calibri" w:cs="Simplified Arabic"/>
                <w:szCs w:val="24"/>
                <w:rtl/>
              </w:rPr>
            </w:pPr>
          </w:p>
        </w:tc>
      </w:tr>
    </w:tbl>
    <w:p w14:paraId="0EF699F9"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7"/>
        <w:gridCol w:w="132"/>
        <w:gridCol w:w="2461"/>
        <w:gridCol w:w="941"/>
        <w:gridCol w:w="4589"/>
        <w:gridCol w:w="372"/>
        <w:gridCol w:w="1843"/>
      </w:tblGrid>
      <w:tr w:rsidR="00C02C8A" w:rsidRPr="007A7CF4" w14:paraId="4D1BF2BD" w14:textId="77777777" w:rsidTr="008331B2">
        <w:trPr>
          <w:trHeight w:hRule="exact" w:val="500"/>
        </w:trPr>
        <w:tc>
          <w:tcPr>
            <w:tcW w:w="369" w:type="dxa"/>
            <w:gridSpan w:val="2"/>
          </w:tcPr>
          <w:p w14:paraId="257DB1A9" w14:textId="77777777" w:rsidR="00C02C8A" w:rsidRPr="007A7CF4" w:rsidRDefault="00C02C8A" w:rsidP="008331B2">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14:paraId="62156FD1"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14:paraId="6B6F9371"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3278532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55E70413" w14:textId="77777777" w:rsidTr="008331B2">
        <w:trPr>
          <w:trHeight w:hRule="exact" w:val="500"/>
        </w:trPr>
        <w:tc>
          <w:tcPr>
            <w:tcW w:w="369" w:type="dxa"/>
            <w:gridSpan w:val="2"/>
          </w:tcPr>
          <w:p w14:paraId="443C0D22" w14:textId="77777777" w:rsidR="00C02C8A" w:rsidRPr="007A7CF4" w:rsidRDefault="00C02C8A" w:rsidP="008331B2">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14:paraId="4ED0AE56" w14:textId="01C29926" w:rsidR="00DE6661" w:rsidRPr="007A7CF4" w:rsidRDefault="00DE6661" w:rsidP="008331B2">
            <w:pPr>
              <w:rPr>
                <w:rFonts w:ascii="Calibri" w:hAnsi="Calibri" w:cs="Simplified Arabic"/>
                <w:szCs w:val="24"/>
                <w:rtl/>
              </w:rPr>
            </w:pPr>
            <w:r>
              <w:rPr>
                <w:rFonts w:ascii="Calibri" w:hAnsi="Calibri" w:cs="Simplified Arabic" w:hint="cs"/>
                <w:szCs w:val="24"/>
                <w:rtl/>
              </w:rPr>
              <w:t>محاضر غير متفرغ</w:t>
            </w:r>
          </w:p>
        </w:tc>
        <w:tc>
          <w:tcPr>
            <w:tcW w:w="4961" w:type="dxa"/>
            <w:gridSpan w:val="2"/>
            <w:tcBorders>
              <w:top w:val="double" w:sz="6" w:space="0" w:color="auto"/>
              <w:left w:val="dotted" w:sz="6" w:space="0" w:color="auto"/>
              <w:bottom w:val="dotted" w:sz="6" w:space="0" w:color="auto"/>
              <w:right w:val="dotted" w:sz="6" w:space="0" w:color="auto"/>
            </w:tcBorders>
          </w:tcPr>
          <w:p w14:paraId="36BD030B" w14:textId="2F32FE09" w:rsidR="00C02C8A" w:rsidRPr="007A7CF4" w:rsidRDefault="00DE6661" w:rsidP="008331B2">
            <w:pPr>
              <w:rPr>
                <w:rFonts w:ascii="Calibri" w:hAnsi="Calibri" w:cs="Simplified Arabic"/>
                <w:szCs w:val="24"/>
                <w:rtl/>
              </w:rPr>
            </w:pPr>
            <w:r>
              <w:rPr>
                <w:rFonts w:ascii="Calibri" w:hAnsi="Calibri" w:cs="Simplified Arabic" w:hint="cs"/>
                <w:szCs w:val="24"/>
                <w:rtl/>
              </w:rPr>
              <w:t xml:space="preserve">الجامعة الأردنية </w:t>
            </w:r>
          </w:p>
        </w:tc>
        <w:tc>
          <w:tcPr>
            <w:tcW w:w="1843" w:type="dxa"/>
            <w:tcBorders>
              <w:top w:val="double" w:sz="6" w:space="0" w:color="auto"/>
              <w:left w:val="dotted" w:sz="6" w:space="0" w:color="auto"/>
              <w:bottom w:val="dotted" w:sz="6" w:space="0" w:color="auto"/>
              <w:right w:val="double" w:sz="6" w:space="0" w:color="auto"/>
            </w:tcBorders>
          </w:tcPr>
          <w:p w14:paraId="0C2A82C2" w14:textId="35F9C633" w:rsidR="00C02C8A" w:rsidRPr="007A7CF4" w:rsidRDefault="00DE6661" w:rsidP="008331B2">
            <w:pPr>
              <w:rPr>
                <w:rFonts w:ascii="Calibri" w:hAnsi="Calibri" w:cs="Simplified Arabic"/>
                <w:szCs w:val="24"/>
                <w:rtl/>
              </w:rPr>
            </w:pPr>
            <w:r>
              <w:rPr>
                <w:rFonts w:ascii="Calibri" w:hAnsi="Calibri" w:cs="Simplified Arabic" w:hint="cs"/>
                <w:szCs w:val="24"/>
                <w:rtl/>
              </w:rPr>
              <w:t>2022 - 2025</w:t>
            </w:r>
          </w:p>
        </w:tc>
      </w:tr>
      <w:tr w:rsidR="00C02C8A" w:rsidRPr="007A7CF4" w14:paraId="01FE79C1" w14:textId="77777777" w:rsidTr="008331B2">
        <w:trPr>
          <w:trHeight w:hRule="exact" w:val="500"/>
        </w:trPr>
        <w:tc>
          <w:tcPr>
            <w:tcW w:w="369" w:type="dxa"/>
            <w:gridSpan w:val="2"/>
          </w:tcPr>
          <w:p w14:paraId="1A941E34"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3F576770" w14:textId="4CED9F3D" w:rsidR="00C02C8A" w:rsidRPr="007A7CF4" w:rsidRDefault="00DE6661" w:rsidP="008331B2">
            <w:pPr>
              <w:rPr>
                <w:rFonts w:ascii="Calibri" w:hAnsi="Calibri" w:cs="Simplified Arabic"/>
                <w:szCs w:val="24"/>
                <w:rtl/>
              </w:rPr>
            </w:pPr>
            <w:r>
              <w:rPr>
                <w:rFonts w:ascii="Calibri" w:hAnsi="Calibri" w:cs="Simplified Arabic" w:hint="cs"/>
                <w:szCs w:val="24"/>
                <w:rtl/>
              </w:rPr>
              <w:t xml:space="preserve">أستاذ مساعد </w:t>
            </w:r>
          </w:p>
        </w:tc>
        <w:tc>
          <w:tcPr>
            <w:tcW w:w="4961" w:type="dxa"/>
            <w:gridSpan w:val="2"/>
            <w:tcBorders>
              <w:top w:val="dotted" w:sz="6" w:space="0" w:color="auto"/>
              <w:left w:val="dotted" w:sz="6" w:space="0" w:color="auto"/>
              <w:bottom w:val="dotted" w:sz="6" w:space="0" w:color="auto"/>
              <w:right w:val="dotted" w:sz="6" w:space="0" w:color="auto"/>
            </w:tcBorders>
          </w:tcPr>
          <w:p w14:paraId="17281685" w14:textId="4CE111E6" w:rsidR="00C02C8A" w:rsidRPr="007A7CF4" w:rsidRDefault="00DE6661" w:rsidP="008331B2">
            <w:pPr>
              <w:rPr>
                <w:rFonts w:ascii="Calibri" w:hAnsi="Calibri" w:cs="Simplified Arabic"/>
                <w:szCs w:val="24"/>
                <w:rtl/>
              </w:rPr>
            </w:pPr>
            <w:r>
              <w:rPr>
                <w:rFonts w:ascii="Calibri" w:hAnsi="Calibri" w:cs="Simplified Arabic" w:hint="cs"/>
                <w:szCs w:val="24"/>
                <w:rtl/>
              </w:rPr>
              <w:t xml:space="preserve">جامعة الزرقاء </w:t>
            </w:r>
          </w:p>
        </w:tc>
        <w:tc>
          <w:tcPr>
            <w:tcW w:w="1843" w:type="dxa"/>
            <w:tcBorders>
              <w:top w:val="dotted" w:sz="6" w:space="0" w:color="auto"/>
              <w:left w:val="dotted" w:sz="6" w:space="0" w:color="auto"/>
              <w:bottom w:val="dotted" w:sz="6" w:space="0" w:color="auto"/>
              <w:right w:val="double" w:sz="6" w:space="0" w:color="auto"/>
            </w:tcBorders>
          </w:tcPr>
          <w:p w14:paraId="77F4B631" w14:textId="1BD9D8DF" w:rsidR="00C02C8A" w:rsidRPr="007A7CF4" w:rsidRDefault="00DE6661" w:rsidP="008331B2">
            <w:pPr>
              <w:rPr>
                <w:rFonts w:ascii="Calibri" w:hAnsi="Calibri" w:cs="Simplified Arabic"/>
                <w:szCs w:val="24"/>
                <w:rtl/>
              </w:rPr>
            </w:pPr>
            <w:r>
              <w:rPr>
                <w:rFonts w:ascii="Calibri" w:hAnsi="Calibri" w:cs="Simplified Arabic" w:hint="cs"/>
                <w:szCs w:val="24"/>
                <w:rtl/>
              </w:rPr>
              <w:t>2023 - 2025</w:t>
            </w:r>
          </w:p>
        </w:tc>
      </w:tr>
      <w:tr w:rsidR="00C02C8A" w:rsidRPr="007A7CF4" w14:paraId="7350D50D" w14:textId="77777777" w:rsidTr="008331B2">
        <w:trPr>
          <w:trHeight w:hRule="exact" w:val="500"/>
        </w:trPr>
        <w:tc>
          <w:tcPr>
            <w:tcW w:w="369" w:type="dxa"/>
            <w:gridSpan w:val="2"/>
          </w:tcPr>
          <w:p w14:paraId="1A918FA5"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5D407F10" w14:textId="68073839" w:rsidR="00C02C8A" w:rsidRPr="007A7CF4" w:rsidRDefault="00DE6661" w:rsidP="008331B2">
            <w:pPr>
              <w:rPr>
                <w:rFonts w:ascii="Calibri" w:hAnsi="Calibri" w:cs="Simplified Arabic"/>
                <w:szCs w:val="24"/>
                <w:rtl/>
              </w:rPr>
            </w:pPr>
            <w:r>
              <w:rPr>
                <w:rFonts w:ascii="Calibri" w:hAnsi="Calibri" w:cs="Simplified Arabic" w:hint="cs"/>
                <w:szCs w:val="24"/>
                <w:rtl/>
              </w:rPr>
              <w:t xml:space="preserve">محاضر متفرغ </w:t>
            </w:r>
          </w:p>
        </w:tc>
        <w:tc>
          <w:tcPr>
            <w:tcW w:w="4961" w:type="dxa"/>
            <w:gridSpan w:val="2"/>
            <w:tcBorders>
              <w:top w:val="dotted" w:sz="6" w:space="0" w:color="auto"/>
              <w:left w:val="dotted" w:sz="6" w:space="0" w:color="auto"/>
              <w:bottom w:val="dotted" w:sz="6" w:space="0" w:color="auto"/>
              <w:right w:val="dotted" w:sz="6" w:space="0" w:color="auto"/>
            </w:tcBorders>
          </w:tcPr>
          <w:p w14:paraId="0E577CA8" w14:textId="45705658" w:rsidR="00C02C8A" w:rsidRPr="007A7CF4" w:rsidRDefault="00DE6661" w:rsidP="008331B2">
            <w:pPr>
              <w:rPr>
                <w:rFonts w:ascii="Calibri" w:hAnsi="Calibri" w:cs="Simplified Arabic"/>
                <w:szCs w:val="24"/>
              </w:rPr>
            </w:pPr>
            <w:r>
              <w:rPr>
                <w:rFonts w:ascii="Calibri" w:hAnsi="Calibri" w:cs="Simplified Arabic" w:hint="cs"/>
                <w:szCs w:val="24"/>
                <w:rtl/>
              </w:rPr>
              <w:t xml:space="preserve">جامعة العلوم الإسلامية </w:t>
            </w:r>
          </w:p>
        </w:tc>
        <w:tc>
          <w:tcPr>
            <w:tcW w:w="1843" w:type="dxa"/>
            <w:tcBorders>
              <w:top w:val="dotted" w:sz="6" w:space="0" w:color="auto"/>
              <w:left w:val="dotted" w:sz="6" w:space="0" w:color="auto"/>
              <w:bottom w:val="dotted" w:sz="6" w:space="0" w:color="auto"/>
              <w:right w:val="double" w:sz="6" w:space="0" w:color="auto"/>
            </w:tcBorders>
          </w:tcPr>
          <w:p w14:paraId="4D55E577" w14:textId="68C975CB" w:rsidR="00C02C8A" w:rsidRPr="007A7CF4" w:rsidRDefault="00DE6661" w:rsidP="008331B2">
            <w:pPr>
              <w:rPr>
                <w:rFonts w:ascii="Calibri" w:hAnsi="Calibri" w:cs="Simplified Arabic"/>
                <w:szCs w:val="24"/>
                <w:rtl/>
                <w:lang w:bidi="ar-JO"/>
              </w:rPr>
            </w:pPr>
            <w:r>
              <w:rPr>
                <w:rFonts w:ascii="Calibri" w:hAnsi="Calibri" w:cs="Simplified Arabic" w:hint="cs"/>
                <w:szCs w:val="24"/>
                <w:rtl/>
                <w:lang w:bidi="ar-JO"/>
              </w:rPr>
              <w:t>2025</w:t>
            </w:r>
          </w:p>
        </w:tc>
      </w:tr>
      <w:tr w:rsidR="00C02C8A" w:rsidRPr="007A7CF4" w14:paraId="67D67E17" w14:textId="77777777" w:rsidTr="008331B2">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14:paraId="7F0A5738"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14:paraId="4AC0F727" w14:textId="77777777" w:rsidR="00C02C8A" w:rsidRPr="007A7CF4" w:rsidRDefault="00C02C8A" w:rsidP="008331B2">
            <w:pPr>
              <w:rPr>
                <w:rFonts w:ascii="Calibri" w:hAnsi="Calibri" w:cs="Simplified Arabic"/>
                <w:szCs w:val="24"/>
                <w:rtl/>
              </w:rPr>
            </w:pPr>
          </w:p>
        </w:tc>
      </w:tr>
    </w:tbl>
    <w:p w14:paraId="2AB019EA" w14:textId="77777777" w:rsidR="00C02C8A" w:rsidRPr="007A7CF4" w:rsidRDefault="00C02C8A" w:rsidP="00C02C8A">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14:paraId="0B5BEE87" w14:textId="77777777" w:rsidTr="008331B2">
        <w:trPr>
          <w:trHeight w:hRule="exact" w:val="640"/>
        </w:trPr>
        <w:tc>
          <w:tcPr>
            <w:tcW w:w="291" w:type="dxa"/>
          </w:tcPr>
          <w:p w14:paraId="40DEEC84" w14:textId="77777777" w:rsidR="00C02C8A" w:rsidRPr="007A7CF4" w:rsidRDefault="00C02C8A" w:rsidP="008331B2">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14:paraId="43245AD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14:paraId="64BEEB76"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FA2C36" w14:textId="77777777" w:rsidTr="008331B2">
        <w:trPr>
          <w:trHeight w:hRule="exact" w:val="640"/>
        </w:trPr>
        <w:tc>
          <w:tcPr>
            <w:tcW w:w="291" w:type="dxa"/>
          </w:tcPr>
          <w:p w14:paraId="60DA70A8" w14:textId="77777777" w:rsidR="00C02C8A" w:rsidRPr="007A7CF4" w:rsidRDefault="00C02C8A" w:rsidP="008331B2">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14:paraId="7E4DAC95" w14:textId="77777777" w:rsidR="00C02C8A" w:rsidRPr="007A7CF4" w:rsidRDefault="00C02C8A" w:rsidP="008331B2">
            <w:pPr>
              <w:rPr>
                <w:rFonts w:ascii="Calibri" w:hAnsi="Calibri" w:cs="Simplified Arabic"/>
                <w:szCs w:val="24"/>
                <w:rtl/>
              </w:rPr>
            </w:pPr>
          </w:p>
        </w:tc>
        <w:tc>
          <w:tcPr>
            <w:tcW w:w="1861" w:type="dxa"/>
            <w:tcBorders>
              <w:top w:val="double" w:sz="6" w:space="0" w:color="auto"/>
              <w:left w:val="dotted" w:sz="6" w:space="0" w:color="auto"/>
              <w:bottom w:val="dotted" w:sz="6" w:space="0" w:color="auto"/>
              <w:right w:val="double" w:sz="6" w:space="0" w:color="auto"/>
            </w:tcBorders>
          </w:tcPr>
          <w:p w14:paraId="04E2DB0D" w14:textId="162E6D06" w:rsidR="00C02C8A" w:rsidRPr="007A7CF4" w:rsidRDefault="00C02C8A" w:rsidP="008331B2">
            <w:pPr>
              <w:rPr>
                <w:rFonts w:ascii="Calibri" w:hAnsi="Calibri" w:cs="Simplified Arabic"/>
                <w:szCs w:val="24"/>
                <w:rtl/>
              </w:rPr>
            </w:pPr>
          </w:p>
        </w:tc>
      </w:tr>
      <w:tr w:rsidR="00C02C8A" w:rsidRPr="007A7CF4" w14:paraId="38CB4C73" w14:textId="77777777" w:rsidTr="008331B2">
        <w:trPr>
          <w:trHeight w:hRule="exact" w:val="640"/>
        </w:trPr>
        <w:tc>
          <w:tcPr>
            <w:tcW w:w="291" w:type="dxa"/>
          </w:tcPr>
          <w:p w14:paraId="517EC6B8"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6E38544" w14:textId="7B202184"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tted" w:sz="6" w:space="0" w:color="auto"/>
              <w:right w:val="double" w:sz="6" w:space="0" w:color="auto"/>
            </w:tcBorders>
          </w:tcPr>
          <w:p w14:paraId="217C4E0F" w14:textId="0E19495D" w:rsidR="00C02C8A" w:rsidRPr="007A7CF4" w:rsidRDefault="00C02C8A" w:rsidP="008331B2">
            <w:pPr>
              <w:rPr>
                <w:rFonts w:ascii="Calibri" w:hAnsi="Calibri" w:cs="Simplified Arabic"/>
                <w:szCs w:val="24"/>
                <w:rtl/>
              </w:rPr>
            </w:pPr>
          </w:p>
        </w:tc>
      </w:tr>
      <w:tr w:rsidR="00C02C8A" w:rsidRPr="007A7CF4" w14:paraId="4C49BD87" w14:textId="77777777" w:rsidTr="008331B2">
        <w:trPr>
          <w:trHeight w:hRule="exact" w:val="640"/>
        </w:trPr>
        <w:tc>
          <w:tcPr>
            <w:tcW w:w="291" w:type="dxa"/>
          </w:tcPr>
          <w:p w14:paraId="6A4097B0"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B0838D1" w14:textId="77777777" w:rsidR="00C02C8A" w:rsidRPr="007A7CF4" w:rsidRDefault="00C02C8A" w:rsidP="008331B2">
            <w:pPr>
              <w:rPr>
                <w:rFonts w:ascii="Calibri" w:hAnsi="Calibri" w:cs="Simplified Arabic"/>
                <w:szCs w:val="24"/>
                <w:rtl/>
              </w:rPr>
            </w:pPr>
          </w:p>
        </w:tc>
        <w:tc>
          <w:tcPr>
            <w:tcW w:w="1861" w:type="dxa"/>
            <w:tcBorders>
              <w:top w:val="dotted" w:sz="6" w:space="0" w:color="auto"/>
              <w:left w:val="dotted" w:sz="6" w:space="0" w:color="auto"/>
              <w:bottom w:val="dotted" w:sz="6" w:space="0" w:color="auto"/>
              <w:right w:val="double" w:sz="6" w:space="0" w:color="auto"/>
            </w:tcBorders>
          </w:tcPr>
          <w:p w14:paraId="157889C3" w14:textId="77777777" w:rsidR="00C02C8A" w:rsidRPr="007A7CF4" w:rsidRDefault="00C02C8A" w:rsidP="008331B2">
            <w:pPr>
              <w:rPr>
                <w:rFonts w:ascii="Calibri" w:hAnsi="Calibri" w:cs="Simplified Arabic"/>
                <w:szCs w:val="24"/>
                <w:rtl/>
              </w:rPr>
            </w:pPr>
          </w:p>
        </w:tc>
      </w:tr>
      <w:tr w:rsidR="00C02C8A" w:rsidRPr="007A7CF4" w14:paraId="31DEC9F9" w14:textId="77777777" w:rsidTr="008331B2">
        <w:trPr>
          <w:trHeight w:hRule="exact" w:val="1130"/>
        </w:trPr>
        <w:tc>
          <w:tcPr>
            <w:tcW w:w="291" w:type="dxa"/>
          </w:tcPr>
          <w:p w14:paraId="43F8CD05"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3ADDFEA6" w14:textId="77777777"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717F0B3B" w14:textId="77777777" w:rsidR="00C02C8A" w:rsidRPr="007A7CF4" w:rsidRDefault="00C02C8A" w:rsidP="008331B2">
            <w:pPr>
              <w:rPr>
                <w:rFonts w:ascii="Calibri" w:hAnsi="Calibri" w:cs="Simplified Arabic"/>
                <w:szCs w:val="24"/>
                <w:rtl/>
                <w:lang w:bidi="ar-JO"/>
              </w:rPr>
            </w:pPr>
          </w:p>
        </w:tc>
      </w:tr>
      <w:tr w:rsidR="00C02C8A" w:rsidRPr="007A7CF4" w14:paraId="13E791D2" w14:textId="77777777" w:rsidTr="008331B2">
        <w:trPr>
          <w:trHeight w:hRule="exact" w:val="640"/>
        </w:trPr>
        <w:tc>
          <w:tcPr>
            <w:tcW w:w="291" w:type="dxa"/>
          </w:tcPr>
          <w:p w14:paraId="4AF732E4"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08684214" w14:textId="77777777"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22BBA64D" w14:textId="77777777" w:rsidR="00C02C8A" w:rsidRPr="007A7CF4" w:rsidRDefault="00C02C8A" w:rsidP="008331B2">
            <w:pPr>
              <w:rPr>
                <w:rFonts w:ascii="Calibri" w:hAnsi="Calibri" w:cs="Simplified Arabic"/>
                <w:szCs w:val="24"/>
                <w:rtl/>
              </w:rPr>
            </w:pPr>
          </w:p>
        </w:tc>
      </w:tr>
    </w:tbl>
    <w:p w14:paraId="00AB854F" w14:textId="1A8105E0" w:rsidR="00C02C8A" w:rsidRDefault="00C02C8A" w:rsidP="00C02C8A">
      <w:pPr>
        <w:rPr>
          <w:rFonts w:ascii="Calibri" w:hAnsi="Calibri" w:cs="Simplified Arabic"/>
          <w:szCs w:val="24"/>
          <w:rtl/>
          <w:lang w:bidi="ar-JO"/>
        </w:rPr>
      </w:pPr>
    </w:p>
    <w:p w14:paraId="4F25CC90" w14:textId="77777777" w:rsidR="00C02C8A"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14:paraId="16F04BD3" w14:textId="77777777" w:rsidTr="008331B2">
        <w:tc>
          <w:tcPr>
            <w:tcW w:w="5094" w:type="dxa"/>
            <w:tcBorders>
              <w:top w:val="single" w:sz="6" w:space="0" w:color="auto"/>
              <w:left w:val="single" w:sz="6" w:space="0" w:color="auto"/>
              <w:bottom w:val="single" w:sz="6" w:space="0" w:color="auto"/>
              <w:right w:val="single" w:sz="6" w:space="0" w:color="auto"/>
            </w:tcBorders>
            <w:shd w:val="pct20" w:color="auto" w:fill="auto"/>
          </w:tcPr>
          <w:p w14:paraId="35D3603B"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lastRenderedPageBreak/>
              <w:t>الانتاج العلمي / الأبحاث العلمية المنشورة لآخر خمس سنوات</w:t>
            </w:r>
          </w:p>
        </w:tc>
        <w:tc>
          <w:tcPr>
            <w:tcW w:w="3031" w:type="dxa"/>
            <w:tcBorders>
              <w:left w:val="nil"/>
            </w:tcBorders>
          </w:tcPr>
          <w:p w14:paraId="091F75A1" w14:textId="77777777" w:rsidR="00C02C8A" w:rsidRPr="007A7CF4" w:rsidRDefault="00C02C8A" w:rsidP="008331B2">
            <w:pPr>
              <w:rPr>
                <w:rFonts w:ascii="Calibri" w:hAnsi="Calibri" w:cs="Simplified Arabic"/>
                <w:szCs w:val="24"/>
                <w:rtl/>
              </w:rPr>
            </w:pPr>
          </w:p>
        </w:tc>
      </w:tr>
    </w:tbl>
    <w:p w14:paraId="1B99A92F" w14:textId="77777777"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283"/>
        <w:gridCol w:w="2862"/>
        <w:gridCol w:w="7234"/>
      </w:tblGrid>
      <w:tr w:rsidR="00C02C8A" w:rsidRPr="007A7CF4" w14:paraId="0E6BDED5" w14:textId="77777777" w:rsidTr="00D649E8">
        <w:trPr>
          <w:trHeight w:val="431"/>
        </w:trPr>
        <w:tc>
          <w:tcPr>
            <w:tcW w:w="283" w:type="dxa"/>
          </w:tcPr>
          <w:p w14:paraId="70FC2725" w14:textId="77777777" w:rsidR="00C02C8A" w:rsidRPr="007A7CF4" w:rsidRDefault="00C02C8A" w:rsidP="008331B2">
            <w:pPr>
              <w:rPr>
                <w:rFonts w:ascii="Calibri" w:hAnsi="Calibri" w:cs="Simplified Arabic"/>
                <w:szCs w:val="24"/>
                <w:rtl/>
              </w:rPr>
            </w:pPr>
          </w:p>
        </w:tc>
        <w:tc>
          <w:tcPr>
            <w:tcW w:w="2862" w:type="dxa"/>
            <w:tcBorders>
              <w:top w:val="double" w:sz="6" w:space="0" w:color="auto"/>
              <w:left w:val="double" w:sz="6" w:space="0" w:color="auto"/>
            </w:tcBorders>
            <w:shd w:val="pct20" w:color="auto" w:fill="auto"/>
          </w:tcPr>
          <w:p w14:paraId="1476A3B1" w14:textId="77777777"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7234" w:type="dxa"/>
            <w:tcBorders>
              <w:top w:val="double" w:sz="6" w:space="0" w:color="auto"/>
              <w:left w:val="single" w:sz="6" w:space="0" w:color="auto"/>
              <w:right w:val="double" w:sz="6" w:space="0" w:color="auto"/>
            </w:tcBorders>
            <w:shd w:val="pct20" w:color="auto" w:fill="auto"/>
          </w:tcPr>
          <w:p w14:paraId="26726A7C"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C02C8A" w:rsidRPr="007A7CF4" w14:paraId="3135AEB5" w14:textId="77777777" w:rsidTr="00DE6661">
        <w:trPr>
          <w:trHeight w:hRule="exact" w:val="1369"/>
        </w:trPr>
        <w:tc>
          <w:tcPr>
            <w:tcW w:w="283" w:type="dxa"/>
          </w:tcPr>
          <w:p w14:paraId="5B50454E" w14:textId="77777777" w:rsidR="00C02C8A" w:rsidRPr="007A7CF4" w:rsidRDefault="00C02C8A" w:rsidP="008331B2">
            <w:pPr>
              <w:rPr>
                <w:rFonts w:ascii="Calibri" w:hAnsi="Calibri" w:cs="Simplified Arabic"/>
                <w:szCs w:val="24"/>
                <w:rtl/>
              </w:rPr>
            </w:pPr>
          </w:p>
        </w:tc>
        <w:tc>
          <w:tcPr>
            <w:tcW w:w="2862" w:type="dxa"/>
            <w:tcBorders>
              <w:top w:val="double" w:sz="6" w:space="0" w:color="auto"/>
              <w:left w:val="double" w:sz="6" w:space="0" w:color="auto"/>
              <w:bottom w:val="dotted" w:sz="6" w:space="0" w:color="auto"/>
              <w:right w:val="dotted" w:sz="6" w:space="0" w:color="auto"/>
            </w:tcBorders>
          </w:tcPr>
          <w:p w14:paraId="06BBC72C" w14:textId="3B3AA5EA" w:rsidR="003E755B" w:rsidRPr="003E755B" w:rsidRDefault="00DE6661" w:rsidP="003E755B">
            <w:pPr>
              <w:ind w:left="360"/>
              <w:rPr>
                <w:rFonts w:cs="Simplified Arabic"/>
                <w:szCs w:val="24"/>
                <w:rtl/>
                <w:lang w:bidi="ar-JO"/>
              </w:rPr>
            </w:pPr>
            <w:r>
              <w:rPr>
                <w:rFonts w:cs="Simplified Arabic" w:hint="cs"/>
                <w:szCs w:val="24"/>
                <w:rtl/>
                <w:lang w:bidi="ar-JO"/>
              </w:rPr>
              <w:t xml:space="preserve">هبة محمد منصور </w:t>
            </w:r>
          </w:p>
        </w:tc>
        <w:tc>
          <w:tcPr>
            <w:tcW w:w="7234" w:type="dxa"/>
            <w:tcBorders>
              <w:top w:val="double" w:sz="6" w:space="0" w:color="auto"/>
              <w:left w:val="dotted" w:sz="6" w:space="0" w:color="auto"/>
              <w:bottom w:val="dotted" w:sz="6" w:space="0" w:color="auto"/>
              <w:right w:val="double" w:sz="6" w:space="0" w:color="auto"/>
            </w:tcBorders>
          </w:tcPr>
          <w:p w14:paraId="6CD48D17" w14:textId="7DC463E5" w:rsidR="00C02C8A" w:rsidRPr="00DE6661" w:rsidRDefault="00DE6661" w:rsidP="00435BAE">
            <w:pPr>
              <w:rPr>
                <w:rFonts w:ascii="Simplified Arabic" w:hAnsi="Simplified Arabic" w:cs="Simplified Arabic"/>
                <w:szCs w:val="24"/>
                <w:rtl/>
              </w:rPr>
            </w:pPr>
            <w:r w:rsidRPr="00DE6661">
              <w:rPr>
                <w:rFonts w:ascii="Simplified Arabic" w:hAnsi="Simplified Arabic" w:cs="Simplified Arabic"/>
                <w:color w:val="000000"/>
                <w:szCs w:val="24"/>
                <w:rtl/>
              </w:rPr>
              <w:t>مناهج الأصوليين في دراسة موضوعات التعارض والترجيح موازنة ومقارنة  منشور في مجلة الجامعة الإسلامية للعلوم الشرعية/ الجامعة الإسلامية بالمدينة المنورة/ العدد: 192 – الجزء الثاني، مجلة علمية عالمية، بتاريخ: 26/4/2020م.</w:t>
            </w:r>
          </w:p>
        </w:tc>
      </w:tr>
      <w:tr w:rsidR="00C02C8A" w:rsidRPr="007A7CF4" w14:paraId="203B8D39" w14:textId="77777777" w:rsidTr="00DE6661">
        <w:trPr>
          <w:trHeight w:hRule="exact" w:val="1321"/>
        </w:trPr>
        <w:tc>
          <w:tcPr>
            <w:tcW w:w="283" w:type="dxa"/>
          </w:tcPr>
          <w:p w14:paraId="737C1943" w14:textId="77777777"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5A75A032" w14:textId="77777777" w:rsidR="00C02C8A" w:rsidRDefault="00DE6661" w:rsidP="008331B2">
            <w:pPr>
              <w:rPr>
                <w:rFonts w:ascii="Calibri" w:hAnsi="Calibri" w:cs="Simplified Arabic"/>
                <w:szCs w:val="24"/>
                <w:rtl/>
                <w:lang w:bidi="ar-JO"/>
              </w:rPr>
            </w:pPr>
            <w:r>
              <w:rPr>
                <w:rFonts w:ascii="Calibri" w:hAnsi="Calibri" w:cs="Simplified Arabic" w:hint="cs"/>
                <w:szCs w:val="24"/>
                <w:rtl/>
                <w:lang w:bidi="ar-JO"/>
              </w:rPr>
              <w:t xml:space="preserve">   محمد خالد منصور </w:t>
            </w:r>
          </w:p>
          <w:p w14:paraId="7AE2126D" w14:textId="2451F55E" w:rsidR="00DE6661" w:rsidRPr="007A7CF4" w:rsidRDefault="00DE6661" w:rsidP="008331B2">
            <w:pPr>
              <w:rPr>
                <w:rFonts w:ascii="Calibri" w:hAnsi="Calibri" w:cs="Simplified Arabic"/>
                <w:szCs w:val="24"/>
                <w:rtl/>
                <w:lang w:bidi="ar-JO"/>
              </w:rPr>
            </w:pPr>
            <w:r>
              <w:rPr>
                <w:rFonts w:ascii="Calibri" w:hAnsi="Calibri" w:cs="Simplified Arabic" w:hint="cs"/>
                <w:szCs w:val="24"/>
                <w:rtl/>
                <w:lang w:bidi="ar-JO"/>
              </w:rPr>
              <w:t xml:space="preserve">   هبة محمد منصور</w:t>
            </w:r>
          </w:p>
        </w:tc>
        <w:tc>
          <w:tcPr>
            <w:tcW w:w="7234" w:type="dxa"/>
            <w:tcBorders>
              <w:top w:val="dotted" w:sz="6" w:space="0" w:color="auto"/>
              <w:left w:val="dotted" w:sz="6" w:space="0" w:color="auto"/>
              <w:bottom w:val="dotted" w:sz="6" w:space="0" w:color="auto"/>
              <w:right w:val="double" w:sz="6" w:space="0" w:color="auto"/>
            </w:tcBorders>
          </w:tcPr>
          <w:p w14:paraId="443AC1A1" w14:textId="31CE6B67" w:rsidR="00DE6661" w:rsidRPr="00DE6661" w:rsidRDefault="00DE6661" w:rsidP="00DE6661">
            <w:pPr>
              <w:rPr>
                <w:rFonts w:ascii="Simplified Arabic" w:hAnsi="Simplified Arabic" w:cs="Simplified Arabic"/>
                <w:szCs w:val="24"/>
              </w:rPr>
            </w:pPr>
            <w:r w:rsidRPr="00DE6661">
              <w:rPr>
                <w:rFonts w:ascii="Simplified Arabic" w:hAnsi="Simplified Arabic" w:cs="Simplified Arabic"/>
                <w:szCs w:val="24"/>
                <w:rtl/>
              </w:rPr>
              <w:t>مقاصد الاستثمار الشرعية دراسة تأصيلية تطبيقية في المصارف الإسلامية، منشور في مجلة الميزان للدراسات الإسلامية والقانونية/ جامعة العلوم الإسلامية العالمية، مجلة علمية عالمية، بتاريخ: 7/10/2020م.</w:t>
            </w:r>
          </w:p>
          <w:p w14:paraId="4DE9DFCD" w14:textId="3D1B2D36" w:rsidR="00C02C8A" w:rsidRPr="00DE6661" w:rsidRDefault="00C02C8A" w:rsidP="003E755B">
            <w:pPr>
              <w:ind w:left="360"/>
              <w:rPr>
                <w:rFonts w:ascii="Simplified Arabic" w:hAnsi="Simplified Arabic" w:cs="Simplified Arabic"/>
                <w:szCs w:val="24"/>
                <w:rtl/>
              </w:rPr>
            </w:pPr>
          </w:p>
        </w:tc>
      </w:tr>
      <w:tr w:rsidR="00C02C8A" w:rsidRPr="00DE6661" w14:paraId="70318928" w14:textId="77777777" w:rsidTr="00D649E8">
        <w:trPr>
          <w:trHeight w:hRule="exact" w:val="883"/>
        </w:trPr>
        <w:tc>
          <w:tcPr>
            <w:tcW w:w="283" w:type="dxa"/>
          </w:tcPr>
          <w:p w14:paraId="27A57DB4" w14:textId="77777777"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2D42C7F" w14:textId="1B3261D5" w:rsidR="00C02C8A" w:rsidRPr="007A7CF4" w:rsidRDefault="00DE6661" w:rsidP="008331B2">
            <w:pPr>
              <w:rPr>
                <w:rFonts w:ascii="Calibri" w:hAnsi="Calibri" w:cs="Simplified Arabic"/>
                <w:szCs w:val="24"/>
                <w:rtl/>
              </w:rPr>
            </w:pPr>
            <w:r>
              <w:rPr>
                <w:rFonts w:ascii="Calibri" w:hAnsi="Calibri" w:cs="Simplified Arabic" w:hint="cs"/>
                <w:szCs w:val="24"/>
                <w:rtl/>
              </w:rPr>
              <w:t xml:space="preserve"> هبة محمد منصور </w:t>
            </w:r>
          </w:p>
        </w:tc>
        <w:tc>
          <w:tcPr>
            <w:tcW w:w="7234" w:type="dxa"/>
            <w:tcBorders>
              <w:top w:val="dotted" w:sz="6" w:space="0" w:color="auto"/>
              <w:left w:val="dotted" w:sz="6" w:space="0" w:color="auto"/>
              <w:bottom w:val="dotted" w:sz="6" w:space="0" w:color="auto"/>
              <w:right w:val="double" w:sz="6" w:space="0" w:color="auto"/>
            </w:tcBorders>
          </w:tcPr>
          <w:p w14:paraId="70BBD043" w14:textId="44E4D4A6" w:rsidR="00C02C8A" w:rsidRPr="001A7DA5" w:rsidRDefault="00DE6661" w:rsidP="001A7DA5">
            <w:pPr>
              <w:jc w:val="both"/>
              <w:rPr>
                <w:rFonts w:ascii="Simplified Arabic" w:hAnsi="Simplified Arabic" w:cs="Simplified Arabic"/>
                <w:szCs w:val="24"/>
                <w:rtl/>
                <w:lang w:bidi="ar-JO"/>
              </w:rPr>
            </w:pPr>
            <w:r w:rsidRPr="001A7DA5">
              <w:rPr>
                <w:rFonts w:ascii="Simplified Arabic" w:hAnsi="Simplified Arabic" w:cs="Simplified Arabic"/>
                <w:color w:val="000000"/>
                <w:szCs w:val="24"/>
                <w:rtl/>
              </w:rPr>
              <w:t>المسؤولية الاجتماعية في البنوك الإسلامية دراسة تأصيلية تطبيقية، منشور في مجلة الأغواط/ جامعة عمار ثلجي الأغواط الجزائر/ العدد: 113  19/5/2022م.</w:t>
            </w:r>
          </w:p>
        </w:tc>
      </w:tr>
      <w:tr w:rsidR="00C02C8A" w:rsidRPr="007A7CF4" w14:paraId="40AC0643" w14:textId="77777777" w:rsidTr="004452EE">
        <w:trPr>
          <w:trHeight w:hRule="exact" w:val="1369"/>
        </w:trPr>
        <w:tc>
          <w:tcPr>
            <w:tcW w:w="283" w:type="dxa"/>
          </w:tcPr>
          <w:p w14:paraId="3767B63F" w14:textId="77777777"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2E2D25E9" w14:textId="77777777" w:rsidR="00C02C8A" w:rsidRDefault="004452EE" w:rsidP="00D649E8">
            <w:pPr>
              <w:rPr>
                <w:rFonts w:ascii="Calibri" w:hAnsi="Calibri" w:cs="Simplified Arabic"/>
                <w:szCs w:val="24"/>
                <w:rtl/>
                <w:lang w:bidi="ar-JO"/>
              </w:rPr>
            </w:pPr>
            <w:r>
              <w:rPr>
                <w:rFonts w:ascii="Calibri" w:hAnsi="Calibri" w:cs="Simplified Arabic" w:hint="cs"/>
                <w:szCs w:val="24"/>
                <w:rtl/>
                <w:lang w:bidi="ar-JO"/>
              </w:rPr>
              <w:t xml:space="preserve"> هبه محمد منصور </w:t>
            </w:r>
          </w:p>
          <w:p w14:paraId="1D937309" w14:textId="71CCA3C7" w:rsidR="004452EE" w:rsidRPr="007A7CF4" w:rsidRDefault="004452EE" w:rsidP="00D649E8">
            <w:pPr>
              <w:rPr>
                <w:rFonts w:ascii="Calibri" w:hAnsi="Calibri" w:cs="Simplified Arabic"/>
                <w:szCs w:val="24"/>
                <w:rtl/>
                <w:lang w:bidi="ar-JO"/>
              </w:rPr>
            </w:pPr>
            <w:r>
              <w:rPr>
                <w:rFonts w:ascii="Calibri" w:hAnsi="Calibri" w:cs="Simplified Arabic" w:hint="cs"/>
                <w:szCs w:val="24"/>
                <w:rtl/>
                <w:lang w:bidi="ar-JO"/>
              </w:rPr>
              <w:t xml:space="preserve"> حنين محمد منصور </w:t>
            </w:r>
          </w:p>
        </w:tc>
        <w:tc>
          <w:tcPr>
            <w:tcW w:w="7234" w:type="dxa"/>
            <w:tcBorders>
              <w:top w:val="dotted" w:sz="6" w:space="0" w:color="auto"/>
              <w:left w:val="dotted" w:sz="6" w:space="0" w:color="auto"/>
              <w:bottom w:val="dotted" w:sz="6" w:space="0" w:color="auto"/>
              <w:right w:val="double" w:sz="6" w:space="0" w:color="auto"/>
            </w:tcBorders>
          </w:tcPr>
          <w:p w14:paraId="6B80A0F7" w14:textId="754FEE56" w:rsidR="00C02C8A" w:rsidRPr="004452EE" w:rsidRDefault="004452EE" w:rsidP="004452EE">
            <w:pPr>
              <w:jc w:val="lowKashida"/>
              <w:rPr>
                <w:rFonts w:ascii="Simplified Arabic" w:hAnsi="Simplified Arabic" w:cs="Simplified Arabic"/>
                <w:szCs w:val="24"/>
                <w:rtl/>
                <w:lang w:bidi="ar-JO"/>
              </w:rPr>
            </w:pPr>
            <w:r w:rsidRPr="004452EE">
              <w:rPr>
                <w:rFonts w:ascii="Simplified Arabic" w:hAnsi="Simplified Arabic" w:cs="Simplified Arabic"/>
                <w:szCs w:val="24"/>
                <w:rtl/>
              </w:rPr>
              <w:t>أحكام اقتسام الربح والخسارة في شركة العقود في الفقه الإسلامي وقانوني الشركات الكويتي والأردني – دراسة مقارنة-،</w:t>
            </w:r>
            <w:r>
              <w:rPr>
                <w:rFonts w:ascii="Simplified Arabic" w:hAnsi="Simplified Arabic" w:cs="Simplified Arabic" w:hint="cs"/>
                <w:szCs w:val="24"/>
                <w:rtl/>
              </w:rPr>
              <w:t xml:space="preserve"> </w:t>
            </w:r>
            <w:r w:rsidRPr="004452EE">
              <w:rPr>
                <w:rFonts w:ascii="Simplified Arabic" w:hAnsi="Simplified Arabic" w:cs="Simplified Arabic"/>
                <w:szCs w:val="24"/>
                <w:rtl/>
              </w:rPr>
              <w:t xml:space="preserve">منشور في مجلة الشريعة والدراسات الإسلامية/ جامعة الكويت/ رقم البحث: 133.                                                             </w:t>
            </w:r>
          </w:p>
        </w:tc>
      </w:tr>
      <w:tr w:rsidR="00C02C8A" w:rsidRPr="007A7CF4" w14:paraId="4F31F7E6" w14:textId="77777777" w:rsidTr="00D649E8">
        <w:trPr>
          <w:trHeight w:hRule="exact" w:val="783"/>
        </w:trPr>
        <w:tc>
          <w:tcPr>
            <w:tcW w:w="283" w:type="dxa"/>
          </w:tcPr>
          <w:p w14:paraId="22790CC9" w14:textId="77777777"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3AA4074" w14:textId="77777777" w:rsidR="00C02C8A" w:rsidRDefault="004452EE" w:rsidP="008331B2">
            <w:pPr>
              <w:rPr>
                <w:rFonts w:ascii="Calibri" w:hAnsi="Calibri" w:cs="Simplified Arabic"/>
                <w:szCs w:val="24"/>
                <w:rtl/>
              </w:rPr>
            </w:pPr>
            <w:r>
              <w:rPr>
                <w:rFonts w:ascii="Calibri" w:hAnsi="Calibri" w:cs="Simplified Arabic" w:hint="cs"/>
                <w:szCs w:val="24"/>
                <w:rtl/>
              </w:rPr>
              <w:t xml:space="preserve"> هبه محمد منصور </w:t>
            </w:r>
          </w:p>
          <w:p w14:paraId="18EC49B2" w14:textId="3D7DA188" w:rsidR="004452EE" w:rsidRPr="007A7CF4" w:rsidRDefault="004452EE" w:rsidP="008331B2">
            <w:pPr>
              <w:rPr>
                <w:rFonts w:ascii="Calibri" w:hAnsi="Calibri" w:cs="Simplified Arabic"/>
                <w:szCs w:val="24"/>
                <w:rtl/>
              </w:rPr>
            </w:pPr>
            <w:r>
              <w:rPr>
                <w:rFonts w:ascii="Calibri" w:hAnsi="Calibri" w:cs="Simplified Arabic" w:hint="cs"/>
                <w:szCs w:val="24"/>
                <w:rtl/>
              </w:rPr>
              <w:t xml:space="preserve"> محمد خالد منصور  </w:t>
            </w:r>
          </w:p>
        </w:tc>
        <w:tc>
          <w:tcPr>
            <w:tcW w:w="7234" w:type="dxa"/>
            <w:tcBorders>
              <w:top w:val="dotted" w:sz="6" w:space="0" w:color="auto"/>
              <w:left w:val="dotted" w:sz="6" w:space="0" w:color="auto"/>
              <w:bottom w:val="dotted" w:sz="6" w:space="0" w:color="auto"/>
              <w:right w:val="double" w:sz="6" w:space="0" w:color="auto"/>
            </w:tcBorders>
          </w:tcPr>
          <w:p w14:paraId="3BD400DD" w14:textId="3EF12C5C" w:rsidR="00C02C8A" w:rsidRPr="00D649E8" w:rsidRDefault="004452EE" w:rsidP="004452EE">
            <w:pPr>
              <w:rPr>
                <w:rFonts w:cs="Simplified Arabic"/>
                <w:szCs w:val="24"/>
                <w:rtl/>
              </w:rPr>
            </w:pPr>
            <w:r w:rsidRPr="004452EE">
              <w:rPr>
                <w:rFonts w:cs="Simplified Arabic"/>
                <w:szCs w:val="24"/>
                <w:rtl/>
              </w:rPr>
              <w:t xml:space="preserve">الاستحسان الأصولي وأثره في نظرية الظروف الطارئة نماذج تطبيقية، منشور في مجلة دراسات/ الجامعة الأردنية/ رقم البحث 1256، بتاريخ 9/10/ 2022م.  </w:t>
            </w:r>
          </w:p>
        </w:tc>
      </w:tr>
      <w:tr w:rsidR="00D649E8" w:rsidRPr="007A7CF4" w14:paraId="4D6361E9" w14:textId="77777777" w:rsidTr="004452EE">
        <w:trPr>
          <w:trHeight w:hRule="exact" w:val="1108"/>
        </w:trPr>
        <w:tc>
          <w:tcPr>
            <w:tcW w:w="283" w:type="dxa"/>
          </w:tcPr>
          <w:p w14:paraId="4B0015AF"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47B239D" w14:textId="344986D8" w:rsidR="00D649E8" w:rsidRDefault="004452EE" w:rsidP="00D649E8">
            <w:pPr>
              <w:rPr>
                <w:rFonts w:cs="Simplified Arabic"/>
                <w:szCs w:val="24"/>
                <w:rtl/>
                <w:lang w:bidi="ar-JO"/>
              </w:rPr>
            </w:pPr>
            <w:r>
              <w:rPr>
                <w:rFonts w:cs="Simplified Arabic" w:hint="cs"/>
                <w:szCs w:val="24"/>
                <w:rtl/>
                <w:lang w:bidi="ar-JO"/>
              </w:rPr>
              <w:t xml:space="preserve"> هبه محمد منصور </w:t>
            </w:r>
          </w:p>
        </w:tc>
        <w:tc>
          <w:tcPr>
            <w:tcW w:w="7234" w:type="dxa"/>
            <w:tcBorders>
              <w:top w:val="dotted" w:sz="6" w:space="0" w:color="auto"/>
              <w:left w:val="dotted" w:sz="6" w:space="0" w:color="auto"/>
              <w:bottom w:val="dotted" w:sz="6" w:space="0" w:color="auto"/>
              <w:right w:val="double" w:sz="6" w:space="0" w:color="auto"/>
            </w:tcBorders>
          </w:tcPr>
          <w:p w14:paraId="63123AB7" w14:textId="77AC66B4" w:rsidR="00D649E8" w:rsidRPr="00D649E8" w:rsidRDefault="004452EE" w:rsidP="00D649E8">
            <w:pPr>
              <w:rPr>
                <w:rFonts w:cs="Times New Roman"/>
                <w:b/>
                <w:bCs/>
                <w:sz w:val="18"/>
                <w:szCs w:val="18"/>
                <w:rtl/>
              </w:rPr>
            </w:pPr>
            <w:r>
              <w:rPr>
                <w:rFonts w:ascii="Traditional Arabic" w:hAnsi="Traditional Arabic" w:cs="Traditional Arabic"/>
                <w:color w:val="000000"/>
                <w:sz w:val="32"/>
                <w:rtl/>
              </w:rPr>
              <w:t>"الوصايا والمواريث بين قانوني الأحوال الشخصية الأردني 61 لسنة 1976، و36 لسنة 2010"</w:t>
            </w:r>
            <w:r>
              <w:rPr>
                <w:rFonts w:ascii="Traditional Arabic" w:hAnsi="Traditional Arabic" w:cs="Traditional Arabic"/>
                <w:sz w:val="32"/>
                <w:rtl/>
              </w:rPr>
              <w:t xml:space="preserve"> دراسة تحليلية نقدية مقارنة، مقبول للنشر في مجلة جامعة جرش.</w:t>
            </w:r>
          </w:p>
        </w:tc>
      </w:tr>
      <w:tr w:rsidR="00D649E8" w:rsidRPr="007A7CF4" w14:paraId="7AA6F6BE" w14:textId="77777777" w:rsidTr="004452EE">
        <w:trPr>
          <w:trHeight w:hRule="exact" w:val="1432"/>
        </w:trPr>
        <w:tc>
          <w:tcPr>
            <w:tcW w:w="283" w:type="dxa"/>
          </w:tcPr>
          <w:p w14:paraId="78B002E7"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2C86932C" w14:textId="77777777" w:rsidR="00D649E8" w:rsidRDefault="004452EE" w:rsidP="008331B2">
            <w:pPr>
              <w:rPr>
                <w:rFonts w:cs="Simplified Arabic"/>
                <w:szCs w:val="24"/>
                <w:rtl/>
                <w:lang w:bidi="ar-JO"/>
              </w:rPr>
            </w:pPr>
            <w:r>
              <w:rPr>
                <w:rFonts w:cs="Simplified Arabic" w:hint="cs"/>
                <w:szCs w:val="24"/>
                <w:rtl/>
                <w:lang w:bidi="ar-JO"/>
              </w:rPr>
              <w:t xml:space="preserve"> بلال أبو قدوم </w:t>
            </w:r>
          </w:p>
          <w:p w14:paraId="1AC4A8B7" w14:textId="77777777" w:rsidR="004452EE" w:rsidRDefault="004452EE" w:rsidP="008331B2">
            <w:pPr>
              <w:rPr>
                <w:rFonts w:cs="Simplified Arabic"/>
                <w:szCs w:val="24"/>
                <w:rtl/>
                <w:lang w:bidi="ar-JO"/>
              </w:rPr>
            </w:pPr>
            <w:r>
              <w:rPr>
                <w:rFonts w:cs="Simplified Arabic" w:hint="cs"/>
                <w:szCs w:val="24"/>
                <w:rtl/>
                <w:lang w:bidi="ar-JO"/>
              </w:rPr>
              <w:t xml:space="preserve"> هبه محمد منصور </w:t>
            </w:r>
          </w:p>
          <w:p w14:paraId="136C6144" w14:textId="1AA37984" w:rsidR="004452EE" w:rsidRDefault="004452EE" w:rsidP="008331B2">
            <w:pPr>
              <w:rPr>
                <w:rFonts w:cs="Simplified Arabic"/>
                <w:szCs w:val="24"/>
                <w:rtl/>
                <w:lang w:bidi="ar-JO"/>
              </w:rPr>
            </w:pPr>
            <w:r>
              <w:rPr>
                <w:rFonts w:cs="Simplified Arabic" w:hint="cs"/>
                <w:szCs w:val="24"/>
                <w:rtl/>
                <w:lang w:bidi="ar-JO"/>
              </w:rPr>
              <w:t xml:space="preserve">كفاح الصوري </w:t>
            </w:r>
          </w:p>
        </w:tc>
        <w:tc>
          <w:tcPr>
            <w:tcW w:w="7234" w:type="dxa"/>
            <w:tcBorders>
              <w:top w:val="dotted" w:sz="6" w:space="0" w:color="auto"/>
              <w:left w:val="dotted" w:sz="6" w:space="0" w:color="auto"/>
              <w:bottom w:val="dotted" w:sz="6" w:space="0" w:color="auto"/>
              <w:right w:val="double" w:sz="6" w:space="0" w:color="auto"/>
            </w:tcBorders>
          </w:tcPr>
          <w:p w14:paraId="386A125B" w14:textId="77777777" w:rsidR="004452EE" w:rsidRPr="004452EE" w:rsidRDefault="004452EE" w:rsidP="004452EE">
            <w:pPr>
              <w:overflowPunct/>
              <w:autoSpaceDE/>
              <w:autoSpaceDN/>
              <w:adjustRightInd/>
              <w:jc w:val="both"/>
              <w:textAlignment w:val="auto"/>
              <w:rPr>
                <w:rFonts w:ascii="Traditional Arabic" w:hAnsi="Traditional Arabic" w:cs="Traditional Arabic"/>
                <w:sz w:val="32"/>
                <w:lang w:eastAsia="en-US"/>
              </w:rPr>
            </w:pPr>
            <w:r w:rsidRPr="004452EE">
              <w:rPr>
                <w:rFonts w:ascii="Traditional Arabic" w:hAnsi="Traditional Arabic" w:cs="Traditional Arabic"/>
                <w:sz w:val="32"/>
                <w:rtl/>
                <w:lang w:eastAsia="en-US"/>
              </w:rPr>
              <w:t>قاعدة الجزاء من جنس العمل وتطبيقاتها الدعوية في القصص القرآني والسنة النبوية دراسة أصولية دعوية، منشور في مجلة</w:t>
            </w:r>
            <w:r w:rsidRPr="004452EE">
              <w:rPr>
                <w:rFonts w:ascii="Traditional Arabic" w:hAnsi="Traditional Arabic" w:cs="Traditional Arabic"/>
                <w:sz w:val="32"/>
                <w:lang w:eastAsia="en-US"/>
              </w:rPr>
              <w:t xml:space="preserve"> </w:t>
            </w:r>
            <w:r w:rsidRPr="004452EE">
              <w:rPr>
                <w:rFonts w:ascii="Traditional Arabic" w:hAnsi="Traditional Arabic" w:cs="Traditional Arabic"/>
                <w:sz w:val="32"/>
                <w:rtl/>
                <w:lang w:eastAsia="en-US" w:bidi="ar-JO"/>
              </w:rPr>
              <w:t xml:space="preserve"> </w:t>
            </w:r>
            <w:r w:rsidRPr="004452EE">
              <w:rPr>
                <w:rFonts w:ascii="Traditional Arabic" w:hAnsi="Traditional Arabic" w:cs="Traditional Arabic"/>
                <w:sz w:val="32"/>
                <w:lang w:eastAsia="en-US" w:bidi="ar-JO"/>
              </w:rPr>
              <w:t>Information Sciences Letters</w:t>
            </w:r>
            <w:r w:rsidRPr="004452EE">
              <w:rPr>
                <w:rFonts w:ascii="Traditional Arabic" w:hAnsi="Traditional Arabic" w:cs="Traditional Arabic"/>
                <w:sz w:val="32"/>
                <w:rtl/>
                <w:lang w:eastAsia="en-US"/>
              </w:rPr>
              <w:t xml:space="preserve"> </w:t>
            </w:r>
            <w:r w:rsidRPr="004452EE">
              <w:rPr>
                <w:rFonts w:ascii="Traditional Arabic" w:hAnsi="Traditional Arabic" w:cs="Traditional Arabic"/>
                <w:sz w:val="32"/>
                <w:rtl/>
                <w:lang w:eastAsia="en-US" w:bidi="ar-JO"/>
              </w:rPr>
              <w:t xml:space="preserve">، </w:t>
            </w:r>
            <w:r w:rsidRPr="004452EE">
              <w:rPr>
                <w:rFonts w:ascii="Traditional Arabic" w:hAnsi="Traditional Arabic" w:cs="Traditional Arabic"/>
                <w:sz w:val="32"/>
                <w:rtl/>
                <w:lang w:eastAsia="en-US"/>
              </w:rPr>
              <w:t xml:space="preserve">سكوبس </w:t>
            </w:r>
            <w:r w:rsidRPr="004452EE">
              <w:rPr>
                <w:rFonts w:ascii="Traditional Arabic" w:hAnsi="Traditional Arabic" w:cs="Traditional Arabic"/>
                <w:sz w:val="32"/>
                <w:lang w:eastAsia="en-US"/>
              </w:rPr>
              <w:t xml:space="preserve"> Q2 </w:t>
            </w:r>
          </w:p>
          <w:p w14:paraId="3FDC1F3B" w14:textId="784A6D77" w:rsidR="00D649E8" w:rsidRPr="004452EE" w:rsidRDefault="00D649E8" w:rsidP="00D649E8">
            <w:pPr>
              <w:rPr>
                <w:rFonts w:cs="Times New Roman"/>
                <w:b/>
                <w:bCs/>
                <w:sz w:val="18"/>
                <w:szCs w:val="18"/>
                <w:rtl/>
              </w:rPr>
            </w:pPr>
          </w:p>
        </w:tc>
      </w:tr>
      <w:tr w:rsidR="00D649E8" w:rsidRPr="007A7CF4" w14:paraId="73AEF2C8" w14:textId="77777777" w:rsidTr="004452EE">
        <w:trPr>
          <w:trHeight w:hRule="exact" w:val="1261"/>
        </w:trPr>
        <w:tc>
          <w:tcPr>
            <w:tcW w:w="283" w:type="dxa"/>
          </w:tcPr>
          <w:p w14:paraId="7254CED5"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3A8FAC4D" w14:textId="69C45EF8" w:rsidR="00D649E8" w:rsidRDefault="004452EE" w:rsidP="008331B2">
            <w:pPr>
              <w:rPr>
                <w:rFonts w:cs="Simplified Arabic"/>
                <w:szCs w:val="24"/>
                <w:rtl/>
                <w:lang w:bidi="ar-JO"/>
              </w:rPr>
            </w:pPr>
            <w:r>
              <w:rPr>
                <w:rFonts w:cs="Simplified Arabic" w:hint="cs"/>
                <w:szCs w:val="24"/>
                <w:rtl/>
                <w:lang w:bidi="ar-JO"/>
              </w:rPr>
              <w:t xml:space="preserve"> هبه محمد منصور </w:t>
            </w:r>
          </w:p>
        </w:tc>
        <w:tc>
          <w:tcPr>
            <w:tcW w:w="7234" w:type="dxa"/>
            <w:tcBorders>
              <w:top w:val="dotted" w:sz="6" w:space="0" w:color="auto"/>
              <w:left w:val="dotted" w:sz="6" w:space="0" w:color="auto"/>
              <w:bottom w:val="dotted" w:sz="6" w:space="0" w:color="auto"/>
              <w:right w:val="double" w:sz="6" w:space="0" w:color="auto"/>
            </w:tcBorders>
          </w:tcPr>
          <w:p w14:paraId="31CD5230" w14:textId="354BFA6C" w:rsidR="004452EE" w:rsidRPr="004452EE" w:rsidRDefault="004452EE" w:rsidP="004452EE">
            <w:pPr>
              <w:overflowPunct/>
              <w:autoSpaceDE/>
              <w:autoSpaceDN/>
              <w:adjustRightInd/>
              <w:jc w:val="both"/>
              <w:textAlignment w:val="auto"/>
              <w:rPr>
                <w:rFonts w:ascii="Traditional Arabic" w:hAnsi="Traditional Arabic" w:cs="Traditional Arabic"/>
                <w:color w:val="000000"/>
                <w:sz w:val="32"/>
                <w:lang w:eastAsia="en-US"/>
              </w:rPr>
            </w:pPr>
            <w:r w:rsidRPr="004452EE">
              <w:rPr>
                <w:rFonts w:ascii="Traditional Arabic" w:hAnsi="Traditional Arabic" w:cs="Traditional Arabic"/>
                <w:sz w:val="32"/>
                <w:rtl/>
                <w:lang w:eastAsia="en-US"/>
              </w:rPr>
              <w:t xml:space="preserve">تناول وتسويق اللحوم المستزرعة دراسة فقهية، مقبول للنشر بمجلة </w:t>
            </w:r>
            <w:r w:rsidRPr="004452EE">
              <w:rPr>
                <w:rFonts w:ascii="Traditional Arabic" w:hAnsi="Traditional Arabic" w:cs="Traditional Arabic"/>
                <w:color w:val="000000"/>
                <w:sz w:val="32"/>
                <w:rtl/>
                <w:lang w:eastAsia="en-US"/>
              </w:rPr>
              <w:t>في مجلة دراسات/ الجامعة الأردنية/</w:t>
            </w:r>
            <w:r>
              <w:rPr>
                <w:rFonts w:ascii="Traditional Arabic" w:hAnsi="Traditional Arabic" w:cs="Traditional Arabic" w:hint="cs"/>
                <w:color w:val="000000"/>
                <w:sz w:val="32"/>
                <w:rtl/>
                <w:lang w:eastAsia="en-US"/>
              </w:rPr>
              <w:t xml:space="preserve"> </w:t>
            </w:r>
            <w:r w:rsidRPr="004452EE">
              <w:rPr>
                <w:rFonts w:ascii="Traditional Arabic" w:hAnsi="Traditional Arabic" w:cs="Traditional Arabic"/>
                <w:color w:val="000000"/>
                <w:sz w:val="32"/>
                <w:rtl/>
                <w:lang w:eastAsia="en-US"/>
              </w:rPr>
              <w:t xml:space="preserve">رقم البحث7217، بتاريخ 27/6/2024. </w:t>
            </w:r>
          </w:p>
          <w:p w14:paraId="34D1E79B" w14:textId="3D5F321C" w:rsidR="00D649E8" w:rsidRPr="00D649E8" w:rsidRDefault="00D649E8" w:rsidP="00D649E8">
            <w:pPr>
              <w:rPr>
                <w:rFonts w:cs="Times New Roman"/>
                <w:b/>
                <w:bCs/>
                <w:sz w:val="18"/>
                <w:szCs w:val="18"/>
                <w:rtl/>
              </w:rPr>
            </w:pPr>
          </w:p>
        </w:tc>
      </w:tr>
      <w:tr w:rsidR="00D649E8" w:rsidRPr="007A7CF4" w14:paraId="2B3680BB" w14:textId="77777777" w:rsidTr="00D649E8">
        <w:trPr>
          <w:trHeight w:hRule="exact" w:val="783"/>
        </w:trPr>
        <w:tc>
          <w:tcPr>
            <w:tcW w:w="283" w:type="dxa"/>
          </w:tcPr>
          <w:p w14:paraId="19A4DBD1"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3412ABAE" w14:textId="77777777" w:rsidR="00D649E8" w:rsidRDefault="0065794F" w:rsidP="008331B2">
            <w:pPr>
              <w:rPr>
                <w:rFonts w:cs="Simplified Arabic"/>
                <w:szCs w:val="24"/>
                <w:rtl/>
                <w:lang w:bidi="ar-JO"/>
              </w:rPr>
            </w:pPr>
            <w:r>
              <w:rPr>
                <w:rFonts w:cs="Simplified Arabic" w:hint="cs"/>
                <w:szCs w:val="24"/>
                <w:rtl/>
                <w:lang w:bidi="ar-JO"/>
              </w:rPr>
              <w:t xml:space="preserve">هبه محمد خالد منصور </w:t>
            </w:r>
          </w:p>
          <w:p w14:paraId="6491AFD3" w14:textId="3747B1FD" w:rsidR="0065794F" w:rsidRDefault="0065794F" w:rsidP="008331B2">
            <w:pPr>
              <w:rPr>
                <w:rFonts w:cs="Simplified Arabic"/>
                <w:szCs w:val="24"/>
                <w:rtl/>
                <w:lang w:bidi="ar-JO"/>
              </w:rPr>
            </w:pPr>
            <w:r>
              <w:rPr>
                <w:rFonts w:cs="Simplified Arabic" w:hint="cs"/>
                <w:szCs w:val="24"/>
                <w:rtl/>
                <w:lang w:bidi="ar-JO"/>
              </w:rPr>
              <w:t xml:space="preserve">محمد خالد منصور </w:t>
            </w:r>
          </w:p>
        </w:tc>
        <w:tc>
          <w:tcPr>
            <w:tcW w:w="7234" w:type="dxa"/>
            <w:tcBorders>
              <w:top w:val="dotted" w:sz="6" w:space="0" w:color="auto"/>
              <w:left w:val="dotted" w:sz="6" w:space="0" w:color="auto"/>
              <w:bottom w:val="dotted" w:sz="6" w:space="0" w:color="auto"/>
              <w:right w:val="double" w:sz="6" w:space="0" w:color="auto"/>
            </w:tcBorders>
          </w:tcPr>
          <w:p w14:paraId="441315C2" w14:textId="1D5E34BE" w:rsidR="00D649E8" w:rsidRPr="0065794F" w:rsidRDefault="0065794F" w:rsidP="00D649E8">
            <w:pPr>
              <w:rPr>
                <w:rFonts w:ascii="Simplified Arabic" w:hAnsi="Simplified Arabic" w:cs="Simplified Arabic"/>
                <w:szCs w:val="24"/>
                <w:rtl/>
              </w:rPr>
            </w:pPr>
            <w:r w:rsidRPr="0065794F">
              <w:rPr>
                <w:rFonts w:ascii="Simplified Arabic" w:hAnsi="Simplified Arabic" w:cs="Simplified Arabic"/>
                <w:szCs w:val="24"/>
                <w:rtl/>
              </w:rPr>
              <w:t xml:space="preserve">العقوبات التعزيرية لترك الالتزام الزكوي وضوابطها في الفقه الإسلامي، منشور في مجلة التجديد ، ماليزيا، الجامعة الإسلامية العالمية، المجلد 29، العدد 58 . </w:t>
            </w:r>
          </w:p>
        </w:tc>
      </w:tr>
      <w:tr w:rsidR="00D649E8" w:rsidRPr="007A7CF4" w14:paraId="6BCBEED5" w14:textId="77777777" w:rsidTr="00D649E8">
        <w:trPr>
          <w:trHeight w:hRule="exact" w:val="783"/>
        </w:trPr>
        <w:tc>
          <w:tcPr>
            <w:tcW w:w="283" w:type="dxa"/>
          </w:tcPr>
          <w:p w14:paraId="64F543D3"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3037D0D7" w14:textId="0C69972D" w:rsidR="00D649E8" w:rsidRDefault="00D649E8" w:rsidP="008331B2">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6853A41E" w14:textId="60BEA26A" w:rsidR="00D649E8" w:rsidRPr="00D649E8" w:rsidRDefault="00D649E8" w:rsidP="00D649E8">
            <w:pPr>
              <w:rPr>
                <w:rFonts w:cs="Times New Roman"/>
                <w:b/>
                <w:bCs/>
                <w:sz w:val="18"/>
                <w:szCs w:val="18"/>
                <w:rtl/>
              </w:rPr>
            </w:pPr>
          </w:p>
        </w:tc>
      </w:tr>
      <w:tr w:rsidR="00D649E8" w:rsidRPr="007A7CF4" w14:paraId="7255021C" w14:textId="77777777" w:rsidTr="00D649E8">
        <w:trPr>
          <w:trHeight w:hRule="exact" w:val="783"/>
        </w:trPr>
        <w:tc>
          <w:tcPr>
            <w:tcW w:w="283" w:type="dxa"/>
          </w:tcPr>
          <w:p w14:paraId="09965CB7"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86F8B5B" w14:textId="2F28DA8D" w:rsidR="00D649E8" w:rsidRDefault="00D649E8" w:rsidP="008331B2">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1A4208B7" w14:textId="49D94495" w:rsidR="00D649E8" w:rsidRPr="00D649E8" w:rsidRDefault="00D649E8" w:rsidP="00D649E8">
            <w:pPr>
              <w:rPr>
                <w:rFonts w:cs="Times New Roman"/>
                <w:b/>
                <w:bCs/>
                <w:sz w:val="18"/>
                <w:szCs w:val="18"/>
                <w:rtl/>
              </w:rPr>
            </w:pPr>
          </w:p>
        </w:tc>
      </w:tr>
      <w:tr w:rsidR="00355540" w:rsidRPr="007A7CF4" w14:paraId="3649E79F" w14:textId="77777777" w:rsidTr="00D649E8">
        <w:trPr>
          <w:trHeight w:hRule="exact" w:val="783"/>
        </w:trPr>
        <w:tc>
          <w:tcPr>
            <w:tcW w:w="283" w:type="dxa"/>
          </w:tcPr>
          <w:p w14:paraId="423EDDC3" w14:textId="77777777" w:rsidR="00355540" w:rsidRPr="007A7CF4" w:rsidRDefault="00355540"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09BC5B93" w14:textId="568F1D6A" w:rsidR="00355540" w:rsidRDefault="00355540" w:rsidP="00355540">
            <w:pPr>
              <w:rPr>
                <w:rFonts w:cs="Simplified Arabic"/>
                <w:szCs w:val="24"/>
                <w:rtl/>
              </w:rPr>
            </w:pPr>
          </w:p>
        </w:tc>
        <w:tc>
          <w:tcPr>
            <w:tcW w:w="7234" w:type="dxa"/>
            <w:tcBorders>
              <w:top w:val="dotted" w:sz="6" w:space="0" w:color="auto"/>
              <w:left w:val="dotted" w:sz="6" w:space="0" w:color="auto"/>
              <w:bottom w:val="dotted" w:sz="6" w:space="0" w:color="auto"/>
              <w:right w:val="double" w:sz="6" w:space="0" w:color="auto"/>
            </w:tcBorders>
          </w:tcPr>
          <w:p w14:paraId="1A11C1F1" w14:textId="4D552592" w:rsidR="00355540" w:rsidRPr="00D649E8" w:rsidRDefault="00355540" w:rsidP="00355540">
            <w:pPr>
              <w:rPr>
                <w:rFonts w:cs="Times New Roman"/>
                <w:b/>
                <w:bCs/>
                <w:sz w:val="18"/>
                <w:szCs w:val="18"/>
                <w:rtl/>
              </w:rPr>
            </w:pPr>
          </w:p>
        </w:tc>
      </w:tr>
      <w:tr w:rsidR="008C0E1C" w:rsidRPr="007A7CF4" w14:paraId="61C681A6" w14:textId="77777777" w:rsidTr="00D649E8">
        <w:trPr>
          <w:trHeight w:hRule="exact" w:val="783"/>
        </w:trPr>
        <w:tc>
          <w:tcPr>
            <w:tcW w:w="283" w:type="dxa"/>
          </w:tcPr>
          <w:p w14:paraId="2D5EC391" w14:textId="77777777" w:rsidR="008C0E1C" w:rsidRPr="007A7CF4" w:rsidRDefault="008C0E1C"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27816333" w14:textId="7E6C48A2" w:rsidR="008C0E1C" w:rsidRDefault="008C0E1C" w:rsidP="00355540">
            <w:pPr>
              <w:tabs>
                <w:tab w:val="left" w:pos="584"/>
                <w:tab w:val="center" w:pos="884"/>
              </w:tabs>
              <w:rPr>
                <w:sz w:val="18"/>
                <w:szCs w:val="18"/>
                <w:rtl/>
              </w:rPr>
            </w:pPr>
          </w:p>
        </w:tc>
        <w:tc>
          <w:tcPr>
            <w:tcW w:w="7234" w:type="dxa"/>
            <w:tcBorders>
              <w:top w:val="dotted" w:sz="6" w:space="0" w:color="auto"/>
              <w:left w:val="dotted" w:sz="6" w:space="0" w:color="auto"/>
              <w:bottom w:val="dotted" w:sz="6" w:space="0" w:color="auto"/>
              <w:right w:val="double" w:sz="6" w:space="0" w:color="auto"/>
            </w:tcBorders>
          </w:tcPr>
          <w:p w14:paraId="29C766FB" w14:textId="4B68615F" w:rsidR="008C0E1C" w:rsidRPr="00E55E57" w:rsidRDefault="008C0E1C" w:rsidP="00355540">
            <w:pPr>
              <w:rPr>
                <w:rFonts w:cs="Times New Roman"/>
                <w:b/>
                <w:bCs/>
                <w:sz w:val="18"/>
                <w:szCs w:val="18"/>
                <w:rtl/>
              </w:rPr>
            </w:pPr>
          </w:p>
        </w:tc>
      </w:tr>
    </w:tbl>
    <w:p w14:paraId="4C478F46" w14:textId="1CE3184C" w:rsidR="00C02C8A" w:rsidRPr="007A7CF4" w:rsidRDefault="00C02C8A"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C02C8A" w:rsidRPr="007A7CF4" w14:paraId="1E3FBA63" w14:textId="77777777" w:rsidTr="008331B2">
        <w:tc>
          <w:tcPr>
            <w:tcW w:w="3822" w:type="dxa"/>
            <w:tcBorders>
              <w:top w:val="single" w:sz="6" w:space="0" w:color="auto"/>
              <w:left w:val="single" w:sz="6" w:space="0" w:color="auto"/>
              <w:bottom w:val="single" w:sz="6" w:space="0" w:color="auto"/>
              <w:right w:val="single" w:sz="6" w:space="0" w:color="auto"/>
            </w:tcBorders>
            <w:shd w:val="pct20" w:color="auto" w:fill="auto"/>
          </w:tcPr>
          <w:p w14:paraId="70503DC1"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المشاركة في المؤتمرات والندوات العلمية</w:t>
            </w:r>
          </w:p>
        </w:tc>
        <w:tc>
          <w:tcPr>
            <w:tcW w:w="4303" w:type="dxa"/>
            <w:tcBorders>
              <w:left w:val="nil"/>
            </w:tcBorders>
          </w:tcPr>
          <w:p w14:paraId="515E0056" w14:textId="77777777" w:rsidR="00C02C8A" w:rsidRPr="007A7CF4" w:rsidRDefault="00C02C8A" w:rsidP="008331B2">
            <w:pPr>
              <w:rPr>
                <w:rFonts w:ascii="Calibri" w:hAnsi="Calibri" w:cs="Simplified Arabic"/>
                <w:szCs w:val="24"/>
                <w:rtl/>
              </w:rPr>
            </w:pPr>
          </w:p>
        </w:tc>
      </w:tr>
    </w:tbl>
    <w:p w14:paraId="0DDE24F6"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35"/>
        <w:gridCol w:w="53"/>
        <w:gridCol w:w="2635"/>
        <w:gridCol w:w="621"/>
        <w:gridCol w:w="3260"/>
        <w:gridCol w:w="1556"/>
        <w:gridCol w:w="2215"/>
      </w:tblGrid>
      <w:tr w:rsidR="00C02C8A" w:rsidRPr="007A7CF4" w14:paraId="12AB89BD" w14:textId="77777777" w:rsidTr="008331B2">
        <w:trPr>
          <w:trHeight w:hRule="exact" w:val="500"/>
        </w:trPr>
        <w:tc>
          <w:tcPr>
            <w:tcW w:w="288" w:type="dxa"/>
            <w:gridSpan w:val="2"/>
          </w:tcPr>
          <w:p w14:paraId="1E3C9F4D"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tcBorders>
            <w:shd w:val="pct20" w:color="auto" w:fill="auto"/>
          </w:tcPr>
          <w:p w14:paraId="16B80DB7"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2DF2D68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14:paraId="581E04D0"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نوع المشاركة</w:t>
            </w:r>
          </w:p>
        </w:tc>
      </w:tr>
      <w:tr w:rsidR="00C02C8A" w:rsidRPr="007A7CF4" w14:paraId="6559F6F6" w14:textId="77777777" w:rsidTr="008331B2">
        <w:trPr>
          <w:trHeight w:hRule="exact" w:val="500"/>
        </w:trPr>
        <w:tc>
          <w:tcPr>
            <w:tcW w:w="288" w:type="dxa"/>
            <w:gridSpan w:val="2"/>
          </w:tcPr>
          <w:p w14:paraId="59CFD9E5"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15E715EA" w14:textId="28DA572E" w:rsidR="00C02C8A" w:rsidRPr="007A7CF4" w:rsidRDefault="00C02C8A"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14:paraId="5D405ED0" w14:textId="57B3D40A" w:rsidR="00C02C8A" w:rsidRPr="007A7CF4" w:rsidRDefault="00C02C8A"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14:paraId="0982433B" w14:textId="6D8D1036" w:rsidR="00C02C8A" w:rsidRPr="007A7CF4" w:rsidRDefault="00C02C8A" w:rsidP="008331B2">
            <w:pPr>
              <w:jc w:val="center"/>
              <w:rPr>
                <w:rFonts w:ascii="Calibri" w:hAnsi="Calibri" w:cs="Simplified Arabic"/>
                <w:szCs w:val="24"/>
                <w:rtl/>
              </w:rPr>
            </w:pPr>
          </w:p>
        </w:tc>
      </w:tr>
      <w:tr w:rsidR="00C02C8A" w:rsidRPr="007A7CF4" w14:paraId="6116A66B" w14:textId="77777777" w:rsidTr="008331B2">
        <w:trPr>
          <w:trHeight w:hRule="exact" w:val="500"/>
        </w:trPr>
        <w:tc>
          <w:tcPr>
            <w:tcW w:w="288" w:type="dxa"/>
            <w:gridSpan w:val="2"/>
          </w:tcPr>
          <w:p w14:paraId="476434FA"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6A512D17" w14:textId="5D2845EE" w:rsidR="00C02C8A" w:rsidRPr="007A7CF4" w:rsidRDefault="00C02C8A"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14:paraId="473BB621" w14:textId="0B768711" w:rsidR="00C02C8A" w:rsidRPr="007A7CF4" w:rsidRDefault="00C02C8A"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14:paraId="58C6E39B" w14:textId="5B4F477E" w:rsidR="00C02C8A" w:rsidRPr="007A7CF4" w:rsidRDefault="00C02C8A" w:rsidP="008331B2">
            <w:pPr>
              <w:jc w:val="center"/>
              <w:rPr>
                <w:rFonts w:ascii="Calibri" w:hAnsi="Calibri" w:cs="Simplified Arabic"/>
                <w:szCs w:val="24"/>
                <w:rtl/>
              </w:rPr>
            </w:pPr>
          </w:p>
        </w:tc>
      </w:tr>
      <w:tr w:rsidR="00C02C8A" w:rsidRPr="007A7CF4" w14:paraId="0127AD27" w14:textId="77777777" w:rsidTr="008331B2">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14:paraId="3CFB5367"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gridSpan w:val="3"/>
            <w:tcBorders>
              <w:left w:val="nil"/>
            </w:tcBorders>
          </w:tcPr>
          <w:p w14:paraId="10BB6BEA" w14:textId="77777777" w:rsidR="00C02C8A" w:rsidRPr="007A7CF4" w:rsidRDefault="00C02C8A" w:rsidP="008331B2">
            <w:pPr>
              <w:rPr>
                <w:rFonts w:ascii="Calibri" w:hAnsi="Calibri" w:cs="Simplified Arabic"/>
                <w:szCs w:val="24"/>
                <w:rtl/>
              </w:rPr>
            </w:pPr>
          </w:p>
        </w:tc>
      </w:tr>
    </w:tbl>
    <w:p w14:paraId="6A2A6D09" w14:textId="77777777" w:rsidR="00C02C8A" w:rsidRPr="007A7CF4" w:rsidRDefault="00C02C8A" w:rsidP="00C02C8A">
      <w:pPr>
        <w:rPr>
          <w:rFonts w:ascii="Calibri" w:hAnsi="Calibri" w:cs="Simplified Arabic"/>
          <w:szCs w:val="24"/>
          <w:rtl/>
          <w:lang w:bidi="ar-JO"/>
        </w:rPr>
      </w:pPr>
    </w:p>
    <w:tbl>
      <w:tblPr>
        <w:bidiVisual/>
        <w:tblW w:w="10575" w:type="dxa"/>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17905616" w14:textId="77777777" w:rsidTr="004452EE">
        <w:trPr>
          <w:trHeight w:hRule="exact" w:val="500"/>
        </w:trPr>
        <w:tc>
          <w:tcPr>
            <w:tcW w:w="288" w:type="dxa"/>
          </w:tcPr>
          <w:p w14:paraId="78A5D120"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0C54C2A5" w14:textId="77777777"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الدورة والجهة المنظمة / الشهادةو</w:t>
            </w:r>
            <w:r w:rsidRPr="007A7CF4">
              <w:rPr>
                <w:rFonts w:ascii="Calibri" w:hAnsi="Calibri" w:cs="Simplified Arabic"/>
                <w:szCs w:val="24"/>
                <w:rtl/>
                <w:lang w:bidi="ar-JO"/>
              </w:rPr>
              <w:t>الجهة المناحة</w:t>
            </w:r>
          </w:p>
          <w:p w14:paraId="2ABBFDE6" w14:textId="77777777" w:rsidR="00C02C8A" w:rsidRPr="007A7CF4" w:rsidRDefault="00C02C8A" w:rsidP="008331B2">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09081EC0"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3F1BC008" w14:textId="77777777" w:rsidTr="004452EE">
        <w:tc>
          <w:tcPr>
            <w:tcW w:w="288" w:type="dxa"/>
          </w:tcPr>
          <w:p w14:paraId="17435586"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D34ACC1" w14:textId="50F59590" w:rsidR="00C02C8A" w:rsidRPr="007A7CF4" w:rsidRDefault="004452EE" w:rsidP="008331B2">
            <w:pPr>
              <w:rPr>
                <w:rFonts w:ascii="Calibri" w:hAnsi="Calibri" w:cs="Simplified Arabic"/>
                <w:szCs w:val="24"/>
                <w:rtl/>
                <w:lang w:bidi="ar-JO"/>
              </w:rPr>
            </w:pPr>
            <w:r>
              <w:rPr>
                <w:rFonts w:ascii="Traditional Arabic" w:hAnsi="Traditional Arabic" w:cs="Traditional Arabic" w:hint="cs"/>
                <w:color w:val="000000"/>
                <w:sz w:val="32"/>
                <w:rtl/>
              </w:rPr>
              <w:t xml:space="preserve">حاصلة على دورة التعليم والتعلم باستخدام أساليب التدريس الحديثة لإجازة ممارسة العمل الأكاديمي، الجامعة  الأردنية، مركز الاستشارات، بواقع 30 ساعة تدريبية. </w:t>
            </w:r>
          </w:p>
        </w:tc>
        <w:tc>
          <w:tcPr>
            <w:tcW w:w="1985" w:type="dxa"/>
            <w:tcBorders>
              <w:left w:val="dotted" w:sz="6" w:space="0" w:color="auto"/>
              <w:bottom w:val="dotted" w:sz="6" w:space="0" w:color="auto"/>
              <w:right w:val="double" w:sz="6" w:space="0" w:color="auto"/>
            </w:tcBorders>
          </w:tcPr>
          <w:p w14:paraId="38D42EFF" w14:textId="71E22C2D" w:rsidR="00C02C8A" w:rsidRPr="007A7CF4" w:rsidRDefault="00C02C8A" w:rsidP="008331B2">
            <w:pPr>
              <w:rPr>
                <w:rFonts w:ascii="Calibri" w:hAnsi="Calibri" w:cs="Simplified Arabic"/>
                <w:szCs w:val="24"/>
                <w:rtl/>
                <w:lang w:bidi="ar-JO"/>
              </w:rPr>
            </w:pPr>
          </w:p>
        </w:tc>
      </w:tr>
      <w:tr w:rsidR="00C02C8A" w:rsidRPr="007A7CF4" w14:paraId="15141492" w14:textId="77777777" w:rsidTr="004452EE">
        <w:tc>
          <w:tcPr>
            <w:tcW w:w="288" w:type="dxa"/>
          </w:tcPr>
          <w:p w14:paraId="26A2D31E" w14:textId="77777777" w:rsidR="00C02C8A" w:rsidRPr="007A7CF4" w:rsidRDefault="00C02C8A"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4F89E211" w14:textId="572C33FF" w:rsidR="00C02C8A" w:rsidRPr="007A7CF4" w:rsidRDefault="004452EE" w:rsidP="008331B2">
            <w:pPr>
              <w:rPr>
                <w:rFonts w:ascii="Calibri" w:hAnsi="Calibri" w:cs="Simplified Arabic"/>
                <w:szCs w:val="24"/>
                <w:rtl/>
                <w:lang w:bidi="ar-JO"/>
              </w:rPr>
            </w:pPr>
            <w:r w:rsidRPr="004452EE">
              <w:rPr>
                <w:rFonts w:ascii="Traditional Arabic" w:hAnsi="Traditional Arabic" w:cs="Traditional Arabic" w:hint="cs"/>
                <w:color w:val="000000"/>
                <w:sz w:val="32"/>
                <w:rtl/>
                <w:lang w:eastAsia="en-US" w:bidi="ar-JO"/>
              </w:rPr>
              <w:t>حاصلة على رخصة قيادة الحاسوب الدولية يونسكو.</w:t>
            </w:r>
            <w:r>
              <w:rPr>
                <w:rFonts w:ascii="Traditional Arabic" w:hAnsi="Traditional Arabic" w:cs="Traditional Arabic" w:hint="cs"/>
                <w:color w:val="000000"/>
                <w:sz w:val="32"/>
                <w:rtl/>
                <w:lang w:eastAsia="en-US" w:bidi="ar-JO"/>
              </w:rPr>
              <w:t xml:space="preserve"> </w:t>
            </w:r>
          </w:p>
        </w:tc>
        <w:tc>
          <w:tcPr>
            <w:tcW w:w="1985" w:type="dxa"/>
            <w:tcBorders>
              <w:top w:val="dotted" w:sz="6" w:space="0" w:color="auto"/>
              <w:left w:val="dotted" w:sz="6" w:space="0" w:color="auto"/>
              <w:bottom w:val="dotted" w:sz="6" w:space="0" w:color="auto"/>
              <w:right w:val="double" w:sz="6" w:space="0" w:color="auto"/>
            </w:tcBorders>
          </w:tcPr>
          <w:p w14:paraId="77B27A8B" w14:textId="19AC384C" w:rsidR="00C02C8A" w:rsidRPr="007A7CF4" w:rsidRDefault="00C02C8A" w:rsidP="008331B2">
            <w:pPr>
              <w:rPr>
                <w:rFonts w:ascii="Calibri" w:hAnsi="Calibri" w:cs="Simplified Arabic"/>
                <w:szCs w:val="24"/>
                <w:rtl/>
                <w:lang w:bidi="ar-JO"/>
              </w:rPr>
            </w:pPr>
          </w:p>
        </w:tc>
      </w:tr>
      <w:tr w:rsidR="004452EE" w:rsidRPr="007A7CF4" w14:paraId="37F6E4BE" w14:textId="77777777" w:rsidTr="004452EE">
        <w:tc>
          <w:tcPr>
            <w:tcW w:w="288" w:type="dxa"/>
          </w:tcPr>
          <w:p w14:paraId="05E51213" w14:textId="77777777" w:rsidR="004452EE" w:rsidRPr="007A7CF4" w:rsidRDefault="004452EE" w:rsidP="008331B2">
            <w:pPr>
              <w:rPr>
                <w:rFonts w:ascii="Calibri" w:hAnsi="Calibri" w:cs="Simplified Arabic"/>
                <w:szCs w:val="24"/>
                <w:rtl/>
              </w:rPr>
            </w:pPr>
          </w:p>
        </w:tc>
        <w:tc>
          <w:tcPr>
            <w:tcW w:w="8302" w:type="dxa"/>
            <w:tcBorders>
              <w:top w:val="dotted" w:sz="6" w:space="0" w:color="auto"/>
              <w:left w:val="double" w:sz="6" w:space="0" w:color="auto"/>
              <w:bottom w:val="dotted" w:sz="6" w:space="0" w:color="auto"/>
              <w:right w:val="dotted" w:sz="6" w:space="0" w:color="auto"/>
            </w:tcBorders>
          </w:tcPr>
          <w:p w14:paraId="3FF31CBF" w14:textId="70757483" w:rsidR="004452EE" w:rsidRPr="004452EE" w:rsidRDefault="004452EE" w:rsidP="004452EE">
            <w:pPr>
              <w:rPr>
                <w:rFonts w:ascii="Traditional Arabic" w:hAnsi="Traditional Arabic" w:cs="Traditional Arabic"/>
                <w:color w:val="000000"/>
                <w:sz w:val="32"/>
                <w:rtl/>
                <w:lang w:eastAsia="en-US" w:bidi="ar-JO"/>
              </w:rPr>
            </w:pPr>
            <w:r w:rsidRPr="004452EE">
              <w:rPr>
                <w:rFonts w:ascii="Traditional Arabic" w:hAnsi="Traditional Arabic" w:cs="Traditional Arabic" w:hint="cs"/>
                <w:color w:val="000000"/>
                <w:sz w:val="32"/>
                <w:rtl/>
                <w:lang w:eastAsia="en-US"/>
              </w:rPr>
              <w:t>حاصلة على البرنامج التأهيلي في اللغة الإنجليزية (6 ساعات) بمعدل 81% لغايات الحصول على شهادة ممارسة العمل الأكاديمي.</w:t>
            </w:r>
          </w:p>
        </w:tc>
        <w:tc>
          <w:tcPr>
            <w:tcW w:w="1985" w:type="dxa"/>
            <w:tcBorders>
              <w:top w:val="dotted" w:sz="6" w:space="0" w:color="auto"/>
              <w:left w:val="dotted" w:sz="6" w:space="0" w:color="auto"/>
              <w:bottom w:val="dotted" w:sz="6" w:space="0" w:color="auto"/>
              <w:right w:val="double" w:sz="6" w:space="0" w:color="auto"/>
            </w:tcBorders>
          </w:tcPr>
          <w:p w14:paraId="6CA2ADEA" w14:textId="77777777" w:rsidR="004452EE" w:rsidRPr="007A7CF4" w:rsidRDefault="004452EE" w:rsidP="008331B2">
            <w:pPr>
              <w:rPr>
                <w:rFonts w:ascii="Calibri" w:hAnsi="Calibri" w:cs="Simplified Arabic"/>
                <w:szCs w:val="24"/>
                <w:rtl/>
                <w:lang w:bidi="ar-JO"/>
              </w:rPr>
            </w:pPr>
          </w:p>
        </w:tc>
      </w:tr>
      <w:tr w:rsidR="00C02C8A" w:rsidRPr="007A7CF4" w14:paraId="6338DCBF" w14:textId="77777777" w:rsidTr="004452EE">
        <w:trPr>
          <w:gridAfter w:val="2"/>
          <w:wAfter w:w="10287" w:type="dxa"/>
        </w:trPr>
        <w:tc>
          <w:tcPr>
            <w:tcW w:w="288" w:type="dxa"/>
          </w:tcPr>
          <w:p w14:paraId="3E65D212" w14:textId="77777777" w:rsidR="00C02C8A" w:rsidRPr="007A7CF4" w:rsidRDefault="00C02C8A" w:rsidP="008331B2">
            <w:pPr>
              <w:rPr>
                <w:rFonts w:ascii="Calibri" w:hAnsi="Calibri" w:cs="Simplified Arabic"/>
                <w:szCs w:val="24"/>
                <w:rtl/>
              </w:rPr>
            </w:pPr>
          </w:p>
        </w:tc>
      </w:tr>
    </w:tbl>
    <w:p w14:paraId="1A17510A" w14:textId="77777777" w:rsidR="004452EE" w:rsidRDefault="004452EE" w:rsidP="00C02C8A">
      <w:pPr>
        <w:rPr>
          <w:rFonts w:ascii="Calibri" w:hAnsi="Calibri" w:cs="Simplified Arabic"/>
          <w:szCs w:val="24"/>
          <w:rtl/>
          <w:lang w:bidi="ar-JO"/>
        </w:rPr>
      </w:pPr>
    </w:p>
    <w:p w14:paraId="2C4BEAD4" w14:textId="77777777" w:rsidR="004452EE" w:rsidRDefault="004452EE" w:rsidP="00C02C8A">
      <w:pPr>
        <w:rPr>
          <w:rFonts w:ascii="Calibri" w:hAnsi="Calibri" w:cs="Simplified Arabic"/>
          <w:szCs w:val="24"/>
          <w:rtl/>
          <w:lang w:bidi="ar-JO"/>
        </w:rPr>
      </w:pPr>
    </w:p>
    <w:p w14:paraId="01FD5134" w14:textId="77777777" w:rsidR="004452EE" w:rsidRDefault="004452EE" w:rsidP="00C02C8A">
      <w:pPr>
        <w:rPr>
          <w:rFonts w:ascii="Calibri" w:hAnsi="Calibri" w:cs="Simplified Arabic"/>
          <w:szCs w:val="24"/>
          <w:rtl/>
          <w:lang w:bidi="ar-JO"/>
        </w:rPr>
      </w:pPr>
    </w:p>
    <w:p w14:paraId="70A17280" w14:textId="77777777" w:rsidR="004452EE" w:rsidRPr="007A7CF4" w:rsidRDefault="004452EE"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14:paraId="574BDFDA" w14:textId="77777777" w:rsidTr="008331B2">
        <w:tc>
          <w:tcPr>
            <w:tcW w:w="2117" w:type="dxa"/>
            <w:tcBorders>
              <w:top w:val="single" w:sz="6" w:space="0" w:color="auto"/>
              <w:left w:val="single" w:sz="6" w:space="0" w:color="auto"/>
              <w:bottom w:val="single" w:sz="6" w:space="0" w:color="auto"/>
              <w:right w:val="single" w:sz="6" w:space="0" w:color="auto"/>
            </w:tcBorders>
            <w:shd w:val="pct20" w:color="auto" w:fill="auto"/>
          </w:tcPr>
          <w:p w14:paraId="040ED4BC"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lastRenderedPageBreak/>
              <w:t>المقررات والمواد الدراسية</w:t>
            </w:r>
          </w:p>
        </w:tc>
        <w:tc>
          <w:tcPr>
            <w:tcW w:w="6008" w:type="dxa"/>
            <w:tcBorders>
              <w:left w:val="nil"/>
            </w:tcBorders>
          </w:tcPr>
          <w:p w14:paraId="4803DD41" w14:textId="77777777" w:rsidR="00C02C8A" w:rsidRPr="007A7CF4" w:rsidRDefault="00C02C8A" w:rsidP="008331B2">
            <w:pPr>
              <w:rPr>
                <w:rFonts w:ascii="Calibri" w:hAnsi="Calibri" w:cs="Simplified Arabic"/>
                <w:szCs w:val="24"/>
                <w:rtl/>
              </w:rPr>
            </w:pPr>
          </w:p>
        </w:tc>
      </w:tr>
    </w:tbl>
    <w:p w14:paraId="14D794DA"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14:paraId="62EFFB89" w14:textId="77777777" w:rsidTr="004C535E">
        <w:tc>
          <w:tcPr>
            <w:tcW w:w="288" w:type="dxa"/>
          </w:tcPr>
          <w:p w14:paraId="2D761CD4" w14:textId="77777777" w:rsidR="00C02C8A" w:rsidRPr="007A7CF4" w:rsidRDefault="00C02C8A" w:rsidP="008331B2">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273CBC3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600E7E73"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2715D92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14:paraId="0C383257"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9B1A48" w:rsidRPr="007A7CF4" w14:paraId="3D7BA8E8" w14:textId="77777777" w:rsidTr="004C535E">
        <w:tc>
          <w:tcPr>
            <w:tcW w:w="288" w:type="dxa"/>
          </w:tcPr>
          <w:p w14:paraId="2B919EF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0C8D6984" w14:textId="05B87B07" w:rsidR="009B1A48" w:rsidRPr="007A7CF4" w:rsidRDefault="008573FE" w:rsidP="009B1A48">
            <w:pPr>
              <w:rPr>
                <w:rFonts w:ascii="Calibri" w:hAnsi="Calibri" w:cs="Simplified Arabic"/>
                <w:szCs w:val="24"/>
                <w:rtl/>
              </w:rPr>
            </w:pPr>
            <w:r w:rsidRPr="007A25ED">
              <w:rPr>
                <w:rFonts w:ascii="Traditional Arabic" w:hAnsi="Traditional Arabic" w:cs="Traditional Arabic" w:hint="cs"/>
                <w:color w:val="000000"/>
                <w:sz w:val="32"/>
                <w:rtl/>
                <w:lang w:bidi="ar-JO"/>
              </w:rPr>
              <w:t>أصول الفقه الإسلامي ل</w:t>
            </w:r>
            <w:r>
              <w:rPr>
                <w:rFonts w:ascii="Traditional Arabic" w:hAnsi="Traditional Arabic" w:cs="Traditional Arabic" w:hint="cs"/>
                <w:color w:val="000000"/>
                <w:sz w:val="32"/>
                <w:rtl/>
                <w:lang w:bidi="ar-JO"/>
              </w:rPr>
              <w:t>طلبة الحقوق في الجامعة الأردنية.</w:t>
            </w:r>
          </w:p>
        </w:tc>
        <w:tc>
          <w:tcPr>
            <w:tcW w:w="2126" w:type="dxa"/>
            <w:tcBorders>
              <w:top w:val="double" w:sz="6" w:space="0" w:color="auto"/>
              <w:left w:val="dotted" w:sz="6" w:space="0" w:color="auto"/>
              <w:bottom w:val="dotted" w:sz="6" w:space="0" w:color="auto"/>
              <w:right w:val="dotted" w:sz="6" w:space="0" w:color="auto"/>
            </w:tcBorders>
          </w:tcPr>
          <w:p w14:paraId="2815AE5E" w14:textId="7E9CC13D" w:rsidR="009B1A48" w:rsidRPr="007A7CF4" w:rsidRDefault="009B1A48" w:rsidP="009B1A48">
            <w:pPr>
              <w:jc w:val="center"/>
              <w:rPr>
                <w:rFonts w:ascii="Calibri" w:hAnsi="Calibri" w:cs="Simplified Arabic"/>
                <w:szCs w:val="24"/>
                <w:lang w:bidi="ar-JO"/>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62CF1594" w14:textId="16280D80" w:rsidR="009B1A48" w:rsidRPr="007A7CF4"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E9BEC34" w14:textId="77777777" w:rsidTr="004C535E">
        <w:tc>
          <w:tcPr>
            <w:tcW w:w="288" w:type="dxa"/>
          </w:tcPr>
          <w:p w14:paraId="4C0B9376"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73250522" w14:textId="5FA3A24A" w:rsidR="009B1A48" w:rsidRPr="007A7CF4" w:rsidRDefault="008573FE" w:rsidP="009B1A48">
            <w:pPr>
              <w:rPr>
                <w:rFonts w:ascii="Calibri" w:hAnsi="Calibri" w:cs="Simplified Arabic"/>
                <w:szCs w:val="24"/>
                <w:rtl/>
              </w:rPr>
            </w:pPr>
            <w:r>
              <w:rPr>
                <w:rFonts w:ascii="Traditional Arabic" w:hAnsi="Traditional Arabic" w:cs="Traditional Arabic" w:hint="cs"/>
                <w:color w:val="000000"/>
                <w:sz w:val="32"/>
                <w:rtl/>
                <w:lang w:bidi="ar-JO"/>
              </w:rPr>
              <w:t>مصادر الأحكام.</w:t>
            </w:r>
          </w:p>
        </w:tc>
        <w:tc>
          <w:tcPr>
            <w:tcW w:w="2126" w:type="dxa"/>
            <w:tcBorders>
              <w:top w:val="double" w:sz="6" w:space="0" w:color="auto"/>
              <w:left w:val="dotted" w:sz="6" w:space="0" w:color="auto"/>
              <w:bottom w:val="dotted" w:sz="6" w:space="0" w:color="auto"/>
              <w:right w:val="dotted" w:sz="6" w:space="0" w:color="auto"/>
            </w:tcBorders>
          </w:tcPr>
          <w:p w14:paraId="6E42DF70" w14:textId="5EAE4422" w:rsidR="009B1A48" w:rsidRPr="007A7CF4"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1682AFB8" w14:textId="199AA552"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43A23A58" w14:textId="77777777" w:rsidTr="004C535E">
        <w:tc>
          <w:tcPr>
            <w:tcW w:w="288" w:type="dxa"/>
          </w:tcPr>
          <w:p w14:paraId="2EC14FD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4921F4B4" w14:textId="3BA4E0BE" w:rsidR="009B1A48" w:rsidRPr="007A7CF4" w:rsidRDefault="008573FE" w:rsidP="009B1A48">
            <w:pPr>
              <w:rPr>
                <w:rFonts w:ascii="Calibri" w:hAnsi="Calibri" w:cs="Simplified Arabic"/>
                <w:szCs w:val="24"/>
                <w:rtl/>
              </w:rPr>
            </w:pPr>
            <w:r w:rsidRPr="007A25ED">
              <w:rPr>
                <w:rFonts w:ascii="Traditional Arabic" w:hAnsi="Traditional Arabic" w:cs="Traditional Arabic" w:hint="cs"/>
                <w:color w:val="000000"/>
                <w:sz w:val="32"/>
                <w:rtl/>
                <w:lang w:bidi="ar-JO"/>
              </w:rPr>
              <w:t>الاج</w:t>
            </w:r>
            <w:r>
              <w:rPr>
                <w:rFonts w:ascii="Traditional Arabic" w:hAnsi="Traditional Arabic" w:cs="Traditional Arabic" w:hint="cs"/>
                <w:color w:val="000000"/>
                <w:sz w:val="32"/>
                <w:rtl/>
                <w:lang w:bidi="ar-JO"/>
              </w:rPr>
              <w:t>تهاد والتقليد والتعارض والترجيح.</w:t>
            </w:r>
          </w:p>
        </w:tc>
        <w:tc>
          <w:tcPr>
            <w:tcW w:w="2126" w:type="dxa"/>
            <w:tcBorders>
              <w:top w:val="double" w:sz="6" w:space="0" w:color="auto"/>
              <w:left w:val="dotted" w:sz="6" w:space="0" w:color="auto"/>
              <w:bottom w:val="dotted" w:sz="6" w:space="0" w:color="auto"/>
              <w:right w:val="dotted" w:sz="6" w:space="0" w:color="auto"/>
            </w:tcBorders>
          </w:tcPr>
          <w:p w14:paraId="36B57D4D" w14:textId="5E78B9A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6B94B9A1" w14:textId="091DE214"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34586FA0" w14:textId="77777777" w:rsidTr="004C535E">
        <w:tc>
          <w:tcPr>
            <w:tcW w:w="288" w:type="dxa"/>
          </w:tcPr>
          <w:p w14:paraId="41A50854"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33D477E" w14:textId="7AAB733F" w:rsidR="009B1A48" w:rsidRPr="007A7CF4" w:rsidRDefault="008573FE" w:rsidP="009B1A48">
            <w:pPr>
              <w:rPr>
                <w:rFonts w:ascii="Calibri" w:hAnsi="Calibri" w:cs="Simplified Arabic"/>
                <w:szCs w:val="24"/>
                <w:rtl/>
              </w:rPr>
            </w:pPr>
            <w:r w:rsidRPr="008573FE">
              <w:rPr>
                <w:rFonts w:ascii="Traditional Arabic" w:hAnsi="Traditional Arabic" w:cs="Traditional Arabic" w:hint="cs"/>
                <w:color w:val="000000"/>
                <w:sz w:val="32"/>
                <w:rtl/>
                <w:lang w:eastAsia="en-US" w:bidi="ar-JO"/>
              </w:rPr>
              <w:t>مقاصد الشريعة الإسلامية لمرحلة الماجستير.</w:t>
            </w:r>
          </w:p>
        </w:tc>
        <w:tc>
          <w:tcPr>
            <w:tcW w:w="2126" w:type="dxa"/>
            <w:tcBorders>
              <w:top w:val="dotted" w:sz="6" w:space="0" w:color="auto"/>
              <w:left w:val="dotted" w:sz="6" w:space="0" w:color="auto"/>
              <w:bottom w:val="dotted" w:sz="6" w:space="0" w:color="auto"/>
              <w:right w:val="dotted" w:sz="6" w:space="0" w:color="auto"/>
            </w:tcBorders>
          </w:tcPr>
          <w:p w14:paraId="10ECA9D5" w14:textId="5877D5D9" w:rsidR="009B1A48" w:rsidRPr="007A7CF4" w:rsidRDefault="009B1A48" w:rsidP="009B1A48">
            <w:pPr>
              <w:jc w:val="center"/>
              <w:rPr>
                <w:rFonts w:ascii="Calibri" w:hAnsi="Calibri" w:cs="Simplified Arabic"/>
                <w:szCs w:val="24"/>
                <w:rtl/>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23C09FF" w14:textId="1ADB83B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83DE54B" w14:textId="77777777" w:rsidTr="004C535E">
        <w:tc>
          <w:tcPr>
            <w:tcW w:w="288" w:type="dxa"/>
          </w:tcPr>
          <w:p w14:paraId="3FBF2DDC"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44F1782" w14:textId="45541235" w:rsidR="009B1A48" w:rsidRPr="007A7CF4" w:rsidRDefault="008573FE" w:rsidP="009B1A48">
            <w:pPr>
              <w:rPr>
                <w:rFonts w:ascii="Calibri" w:hAnsi="Calibri" w:cs="Simplified Arabic"/>
                <w:szCs w:val="24"/>
                <w:rtl/>
              </w:rPr>
            </w:pPr>
            <w:r>
              <w:rPr>
                <w:rFonts w:ascii="Traditional Arabic" w:hAnsi="Traditional Arabic" w:cs="Traditional Arabic" w:hint="cs"/>
                <w:color w:val="000000"/>
                <w:sz w:val="32"/>
                <w:rtl/>
                <w:lang w:bidi="ar-JO"/>
              </w:rPr>
              <w:t>أصول 1.</w:t>
            </w:r>
          </w:p>
        </w:tc>
        <w:tc>
          <w:tcPr>
            <w:tcW w:w="2126" w:type="dxa"/>
            <w:tcBorders>
              <w:top w:val="dotted" w:sz="6" w:space="0" w:color="auto"/>
              <w:left w:val="dotted" w:sz="6" w:space="0" w:color="auto"/>
              <w:bottom w:val="dotted" w:sz="6" w:space="0" w:color="auto"/>
              <w:right w:val="dotted" w:sz="6" w:space="0" w:color="auto"/>
            </w:tcBorders>
          </w:tcPr>
          <w:p w14:paraId="09458DC1" w14:textId="0853C1E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C5BC914" w14:textId="5EE8DFF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50A052" w14:textId="77777777" w:rsidTr="004C535E">
        <w:tc>
          <w:tcPr>
            <w:tcW w:w="288" w:type="dxa"/>
          </w:tcPr>
          <w:p w14:paraId="79927710"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EE94BB" w14:textId="1E3EEA8F" w:rsidR="009B1A48" w:rsidRPr="007A7CF4" w:rsidRDefault="008573FE" w:rsidP="009B1A48">
            <w:pPr>
              <w:rPr>
                <w:rFonts w:ascii="Calibri" w:hAnsi="Calibri" w:cs="Simplified Arabic"/>
                <w:szCs w:val="24"/>
                <w:rtl/>
              </w:rPr>
            </w:pPr>
            <w:r>
              <w:rPr>
                <w:rFonts w:ascii="Traditional Arabic" w:hAnsi="Traditional Arabic" w:cs="Traditional Arabic" w:hint="cs"/>
                <w:color w:val="000000"/>
                <w:sz w:val="32"/>
                <w:rtl/>
                <w:lang w:bidi="ar-JO"/>
              </w:rPr>
              <w:t xml:space="preserve">أصول 2 . </w:t>
            </w:r>
          </w:p>
        </w:tc>
        <w:tc>
          <w:tcPr>
            <w:tcW w:w="2126" w:type="dxa"/>
            <w:tcBorders>
              <w:top w:val="dotted" w:sz="6" w:space="0" w:color="auto"/>
              <w:left w:val="dotted" w:sz="6" w:space="0" w:color="auto"/>
              <w:bottom w:val="dotted" w:sz="6" w:space="0" w:color="auto"/>
              <w:right w:val="dotted" w:sz="6" w:space="0" w:color="auto"/>
            </w:tcBorders>
          </w:tcPr>
          <w:p w14:paraId="15CC7D6A" w14:textId="10433748"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0F3F6D1" w14:textId="4409EB9F"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168C1A4D" w14:textId="77777777" w:rsidTr="004C535E">
        <w:tc>
          <w:tcPr>
            <w:tcW w:w="288" w:type="dxa"/>
          </w:tcPr>
          <w:p w14:paraId="52232EF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14:paraId="2ACCECDB" w14:textId="61C2951A" w:rsidR="009B1A48" w:rsidRPr="007A7CF4" w:rsidRDefault="008573FE" w:rsidP="008573FE">
            <w:pPr>
              <w:rPr>
                <w:rFonts w:ascii="Calibri" w:hAnsi="Calibri" w:cs="Simplified Arabic"/>
                <w:szCs w:val="24"/>
                <w:rtl/>
              </w:rPr>
            </w:pPr>
            <w:r>
              <w:rPr>
                <w:rFonts w:ascii="Traditional Arabic" w:hAnsi="Traditional Arabic" w:cs="Traditional Arabic" w:hint="cs"/>
                <w:color w:val="000000"/>
                <w:sz w:val="32"/>
                <w:rtl/>
                <w:lang w:bidi="ar-JO"/>
              </w:rPr>
              <w:t xml:space="preserve">أصول 3 </w:t>
            </w:r>
          </w:p>
        </w:tc>
        <w:tc>
          <w:tcPr>
            <w:tcW w:w="2126" w:type="dxa"/>
            <w:tcBorders>
              <w:top w:val="dotted" w:sz="6" w:space="0" w:color="auto"/>
              <w:left w:val="dotted" w:sz="6" w:space="0" w:color="auto"/>
              <w:right w:val="dotted" w:sz="6" w:space="0" w:color="auto"/>
            </w:tcBorders>
          </w:tcPr>
          <w:p w14:paraId="12A75977" w14:textId="7DAC6FA3" w:rsidR="009B1A48" w:rsidRPr="007A7CF4" w:rsidRDefault="009B1A48" w:rsidP="009B1A48">
            <w:pPr>
              <w:jc w:val="center"/>
              <w:rPr>
                <w:rFonts w:ascii="Calibri" w:hAnsi="Calibri" w:cs="Simplified Arabic"/>
                <w:szCs w:val="24"/>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right w:val="double" w:sz="6" w:space="0" w:color="auto"/>
            </w:tcBorders>
          </w:tcPr>
          <w:p w14:paraId="391FDDC8" w14:textId="7D92746C"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307F14" w14:textId="77777777" w:rsidTr="004C535E">
        <w:tc>
          <w:tcPr>
            <w:tcW w:w="288" w:type="dxa"/>
          </w:tcPr>
          <w:p w14:paraId="17D9AAE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47D4857" w14:textId="757939C8" w:rsidR="009B1A48" w:rsidRPr="007A7CF4" w:rsidRDefault="008573FE" w:rsidP="009B1A48">
            <w:pPr>
              <w:rPr>
                <w:rFonts w:ascii="Calibri" w:hAnsi="Calibri" w:cs="Simplified Arabic"/>
                <w:szCs w:val="24"/>
                <w:rtl/>
              </w:rPr>
            </w:pPr>
            <w:r w:rsidRPr="008573FE">
              <w:rPr>
                <w:rFonts w:ascii="Traditional Arabic" w:hAnsi="Traditional Arabic" w:cs="Traditional Arabic" w:hint="cs"/>
                <w:color w:val="000000"/>
                <w:sz w:val="32"/>
                <w:rtl/>
                <w:lang w:eastAsia="en-US" w:bidi="ar-JO"/>
              </w:rPr>
              <w:t>الأحوال الشخصية 1 الزواج والطلاق.</w:t>
            </w:r>
          </w:p>
        </w:tc>
        <w:tc>
          <w:tcPr>
            <w:tcW w:w="2126" w:type="dxa"/>
            <w:tcBorders>
              <w:top w:val="dotted" w:sz="6" w:space="0" w:color="auto"/>
              <w:left w:val="dotted" w:sz="6" w:space="0" w:color="auto"/>
              <w:bottom w:val="dotted" w:sz="6" w:space="0" w:color="auto"/>
              <w:right w:val="dotted" w:sz="6" w:space="0" w:color="auto"/>
            </w:tcBorders>
          </w:tcPr>
          <w:p w14:paraId="254CF9D7" w14:textId="5B43C00B"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19647B" w14:textId="0D80BF5E"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660A586" w14:textId="77777777" w:rsidTr="004C535E">
        <w:tc>
          <w:tcPr>
            <w:tcW w:w="288" w:type="dxa"/>
          </w:tcPr>
          <w:p w14:paraId="676618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2C84C8F" w14:textId="0003667E" w:rsidR="009B1A48" w:rsidRDefault="0065794F" w:rsidP="009B1A48">
            <w:pPr>
              <w:rPr>
                <w:rFonts w:ascii="Calibri" w:hAnsi="Calibri" w:cs="Simplified Arabic"/>
                <w:szCs w:val="24"/>
                <w:rtl/>
                <w:lang w:bidi="ar-JO"/>
              </w:rPr>
            </w:pPr>
            <w:r>
              <w:rPr>
                <w:rFonts w:ascii="Calibri" w:hAnsi="Calibri" w:cs="Simplified Arabic" w:hint="cs"/>
                <w:szCs w:val="24"/>
                <w:rtl/>
                <w:lang w:bidi="ar-JO"/>
              </w:rPr>
              <w:t xml:space="preserve">المعاوضات والتبرعات </w:t>
            </w:r>
          </w:p>
        </w:tc>
        <w:tc>
          <w:tcPr>
            <w:tcW w:w="2126" w:type="dxa"/>
            <w:tcBorders>
              <w:top w:val="dotted" w:sz="6" w:space="0" w:color="auto"/>
              <w:left w:val="dotted" w:sz="6" w:space="0" w:color="auto"/>
              <w:bottom w:val="dotted" w:sz="6" w:space="0" w:color="auto"/>
              <w:right w:val="dotted" w:sz="6" w:space="0" w:color="auto"/>
            </w:tcBorders>
          </w:tcPr>
          <w:p w14:paraId="692DEF66" w14:textId="512B3B57"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22461A03" w14:textId="1869A9CC"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65586EB" w14:textId="77777777" w:rsidTr="004C535E">
        <w:tc>
          <w:tcPr>
            <w:tcW w:w="288" w:type="dxa"/>
          </w:tcPr>
          <w:p w14:paraId="2376C798"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ED3D701" w14:textId="10F07537" w:rsidR="009B1A48" w:rsidRDefault="0065794F" w:rsidP="009B1A48">
            <w:pPr>
              <w:rPr>
                <w:rFonts w:ascii="Calibri" w:hAnsi="Calibri" w:cs="Simplified Arabic"/>
                <w:szCs w:val="24"/>
                <w:rtl/>
              </w:rPr>
            </w:pPr>
            <w:r>
              <w:rPr>
                <w:rFonts w:ascii="Calibri" w:hAnsi="Calibri" w:cs="Simplified Arabic" w:hint="cs"/>
                <w:szCs w:val="24"/>
                <w:rtl/>
              </w:rPr>
              <w:t xml:space="preserve">الأحوال الشخصية 1 الزواج والطلاق </w:t>
            </w:r>
          </w:p>
        </w:tc>
        <w:tc>
          <w:tcPr>
            <w:tcW w:w="2126" w:type="dxa"/>
            <w:tcBorders>
              <w:top w:val="dotted" w:sz="6" w:space="0" w:color="auto"/>
              <w:left w:val="dotted" w:sz="6" w:space="0" w:color="auto"/>
              <w:bottom w:val="dotted" w:sz="6" w:space="0" w:color="auto"/>
              <w:right w:val="dotted" w:sz="6" w:space="0" w:color="auto"/>
            </w:tcBorders>
          </w:tcPr>
          <w:p w14:paraId="3FEC1176" w14:textId="02904E2D"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E66BC60" w14:textId="2A35C9C5"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44BDA4AB" w14:textId="77777777" w:rsidTr="004C535E">
        <w:tc>
          <w:tcPr>
            <w:tcW w:w="288" w:type="dxa"/>
          </w:tcPr>
          <w:p w14:paraId="3A25A94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1DB122E" w14:textId="18CA8EAD" w:rsidR="009B1A48" w:rsidRDefault="0065794F" w:rsidP="009B1A48">
            <w:pPr>
              <w:rPr>
                <w:rFonts w:ascii="Calibri" w:hAnsi="Calibri" w:cs="Simplified Arabic"/>
                <w:szCs w:val="24"/>
                <w:rtl/>
              </w:rPr>
            </w:pPr>
            <w:r>
              <w:rPr>
                <w:rFonts w:ascii="Calibri" w:hAnsi="Calibri" w:cs="Simplified Arabic" w:hint="cs"/>
                <w:szCs w:val="24"/>
                <w:rtl/>
              </w:rPr>
              <w:t xml:space="preserve">الأحوال الشخصية 2 الوصايا والمواريث </w:t>
            </w:r>
          </w:p>
        </w:tc>
        <w:tc>
          <w:tcPr>
            <w:tcW w:w="2126" w:type="dxa"/>
            <w:tcBorders>
              <w:top w:val="dotted" w:sz="6" w:space="0" w:color="auto"/>
              <w:left w:val="dotted" w:sz="6" w:space="0" w:color="auto"/>
              <w:bottom w:val="dotted" w:sz="6" w:space="0" w:color="auto"/>
              <w:right w:val="dotted" w:sz="6" w:space="0" w:color="auto"/>
            </w:tcBorders>
          </w:tcPr>
          <w:p w14:paraId="5C555A4E" w14:textId="7513D874"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1765C3E" w14:textId="1069676D"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5DA81612" w14:textId="77777777" w:rsidTr="004C535E">
        <w:tc>
          <w:tcPr>
            <w:tcW w:w="288" w:type="dxa"/>
          </w:tcPr>
          <w:p w14:paraId="2BF52E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80736DA" w14:textId="0E33E097" w:rsidR="009B1A48" w:rsidRDefault="0065794F" w:rsidP="009B1A48">
            <w:pPr>
              <w:rPr>
                <w:rFonts w:ascii="Calibri" w:hAnsi="Calibri" w:cs="Simplified Arabic"/>
                <w:szCs w:val="24"/>
                <w:rtl/>
              </w:rPr>
            </w:pPr>
            <w:r>
              <w:rPr>
                <w:rFonts w:ascii="Calibri" w:hAnsi="Calibri" w:cs="Simplified Arabic" w:hint="cs"/>
                <w:szCs w:val="24"/>
                <w:rtl/>
              </w:rPr>
              <w:t xml:space="preserve">السياسة الشرعية </w:t>
            </w:r>
          </w:p>
        </w:tc>
        <w:tc>
          <w:tcPr>
            <w:tcW w:w="2126" w:type="dxa"/>
            <w:tcBorders>
              <w:top w:val="dotted" w:sz="6" w:space="0" w:color="auto"/>
              <w:left w:val="dotted" w:sz="6" w:space="0" w:color="auto"/>
              <w:bottom w:val="dotted" w:sz="6" w:space="0" w:color="auto"/>
              <w:right w:val="dotted" w:sz="6" w:space="0" w:color="auto"/>
            </w:tcBorders>
          </w:tcPr>
          <w:p w14:paraId="47D0376A" w14:textId="1563DE9E"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9EABED8" w14:textId="53B5AC6E"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A0F4F62" w14:textId="77777777" w:rsidTr="004C535E">
        <w:tc>
          <w:tcPr>
            <w:tcW w:w="288" w:type="dxa"/>
          </w:tcPr>
          <w:p w14:paraId="146393D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B2AAC9D" w14:textId="604811A4" w:rsidR="009B1A48" w:rsidRDefault="0065794F" w:rsidP="009B1A48">
            <w:pPr>
              <w:rPr>
                <w:rFonts w:ascii="Calibri" w:hAnsi="Calibri" w:cs="Simplified Arabic"/>
                <w:szCs w:val="24"/>
                <w:rtl/>
              </w:rPr>
            </w:pPr>
            <w:r>
              <w:rPr>
                <w:rFonts w:ascii="Calibri" w:hAnsi="Calibri" w:cs="Simplified Arabic" w:hint="cs"/>
                <w:szCs w:val="24"/>
                <w:rtl/>
              </w:rPr>
              <w:t xml:space="preserve">العلاقات الدولية </w:t>
            </w:r>
          </w:p>
        </w:tc>
        <w:tc>
          <w:tcPr>
            <w:tcW w:w="2126" w:type="dxa"/>
            <w:tcBorders>
              <w:top w:val="dotted" w:sz="6" w:space="0" w:color="auto"/>
              <w:left w:val="dotted" w:sz="6" w:space="0" w:color="auto"/>
              <w:bottom w:val="dotted" w:sz="6" w:space="0" w:color="auto"/>
              <w:right w:val="dotted" w:sz="6" w:space="0" w:color="auto"/>
            </w:tcBorders>
          </w:tcPr>
          <w:p w14:paraId="3F2CEE42" w14:textId="33602359"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9BD310B" w14:textId="00AF0D8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6FC21F1" w14:textId="77777777" w:rsidTr="004C535E">
        <w:tc>
          <w:tcPr>
            <w:tcW w:w="288" w:type="dxa"/>
          </w:tcPr>
          <w:p w14:paraId="28653B05"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E95EF2E" w14:textId="40B71CA7" w:rsidR="009B1A48" w:rsidRDefault="0065794F" w:rsidP="009B1A48">
            <w:pPr>
              <w:rPr>
                <w:rFonts w:ascii="Calibri" w:hAnsi="Calibri" w:cs="Simplified Arabic"/>
                <w:szCs w:val="24"/>
                <w:rtl/>
              </w:rPr>
            </w:pPr>
            <w:r>
              <w:rPr>
                <w:rFonts w:ascii="Calibri" w:hAnsi="Calibri" w:cs="Simplified Arabic" w:hint="cs"/>
                <w:szCs w:val="24"/>
                <w:rtl/>
              </w:rPr>
              <w:t xml:space="preserve">فقه القانون المدني </w:t>
            </w:r>
          </w:p>
        </w:tc>
        <w:tc>
          <w:tcPr>
            <w:tcW w:w="2126" w:type="dxa"/>
            <w:tcBorders>
              <w:top w:val="dotted" w:sz="6" w:space="0" w:color="auto"/>
              <w:left w:val="dotted" w:sz="6" w:space="0" w:color="auto"/>
              <w:bottom w:val="dotted" w:sz="6" w:space="0" w:color="auto"/>
              <w:right w:val="dotted" w:sz="6" w:space="0" w:color="auto"/>
            </w:tcBorders>
          </w:tcPr>
          <w:p w14:paraId="690592AC" w14:textId="0A38DFE8"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D8BDF5" w14:textId="32415DE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35C9822" w14:textId="77777777" w:rsidTr="004C535E">
        <w:tc>
          <w:tcPr>
            <w:tcW w:w="288" w:type="dxa"/>
          </w:tcPr>
          <w:p w14:paraId="1FAB1DF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A86A11" w14:textId="69D6487C" w:rsidR="009B1A48" w:rsidRDefault="0065794F" w:rsidP="0065794F">
            <w:pPr>
              <w:rPr>
                <w:rFonts w:ascii="Calibri" w:hAnsi="Calibri" w:cs="Simplified Arabic"/>
                <w:szCs w:val="24"/>
                <w:rtl/>
              </w:rPr>
            </w:pPr>
            <w:r>
              <w:rPr>
                <w:rFonts w:ascii="Calibri" w:hAnsi="Calibri" w:cs="Simplified Arabic" w:hint="cs"/>
                <w:szCs w:val="24"/>
                <w:rtl/>
              </w:rPr>
              <w:t>الإسلام وقضايا العصر</w:t>
            </w:r>
          </w:p>
        </w:tc>
        <w:tc>
          <w:tcPr>
            <w:tcW w:w="2126" w:type="dxa"/>
            <w:tcBorders>
              <w:top w:val="dotted" w:sz="6" w:space="0" w:color="auto"/>
              <w:left w:val="dotted" w:sz="6" w:space="0" w:color="auto"/>
              <w:bottom w:val="dotted" w:sz="6" w:space="0" w:color="auto"/>
              <w:right w:val="dotted" w:sz="6" w:space="0" w:color="auto"/>
            </w:tcBorders>
          </w:tcPr>
          <w:p w14:paraId="11F9B48B" w14:textId="42F28133"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38FEBFA" w14:textId="17B2AFE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1315A74E" w14:textId="77777777" w:rsidTr="004C535E">
        <w:tc>
          <w:tcPr>
            <w:tcW w:w="288" w:type="dxa"/>
          </w:tcPr>
          <w:p w14:paraId="0147D61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BEC224B" w14:textId="5BB5487D" w:rsidR="0065794F" w:rsidRDefault="0065794F" w:rsidP="0065794F">
            <w:pPr>
              <w:rPr>
                <w:rFonts w:ascii="Calibri" w:hAnsi="Calibri" w:cs="Simplified Arabic"/>
                <w:szCs w:val="24"/>
                <w:rtl/>
              </w:rPr>
            </w:pPr>
            <w:r>
              <w:rPr>
                <w:rFonts w:ascii="Calibri" w:hAnsi="Calibri" w:cs="Simplified Arabic" w:hint="cs"/>
                <w:szCs w:val="24"/>
                <w:rtl/>
              </w:rPr>
              <w:t>الثقافة الإسلامية</w:t>
            </w:r>
          </w:p>
        </w:tc>
        <w:tc>
          <w:tcPr>
            <w:tcW w:w="2126" w:type="dxa"/>
            <w:tcBorders>
              <w:top w:val="dotted" w:sz="6" w:space="0" w:color="auto"/>
              <w:left w:val="dotted" w:sz="6" w:space="0" w:color="auto"/>
              <w:bottom w:val="dotted" w:sz="6" w:space="0" w:color="auto"/>
              <w:right w:val="dotted" w:sz="6" w:space="0" w:color="auto"/>
            </w:tcBorders>
          </w:tcPr>
          <w:p w14:paraId="6CEC6219" w14:textId="6C536B06"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37C4FFE" w14:textId="3D12104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bl>
    <w:p w14:paraId="0187E52E" w14:textId="77777777"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14:paraId="37D36D8C" w14:textId="77777777" w:rsidTr="008331B2">
        <w:tc>
          <w:tcPr>
            <w:tcW w:w="4247" w:type="dxa"/>
            <w:tcBorders>
              <w:top w:val="single" w:sz="6" w:space="0" w:color="auto"/>
              <w:left w:val="single" w:sz="6" w:space="0" w:color="auto"/>
              <w:bottom w:val="single" w:sz="6" w:space="0" w:color="auto"/>
              <w:right w:val="single" w:sz="6" w:space="0" w:color="auto"/>
            </w:tcBorders>
            <w:shd w:val="pct20" w:color="auto" w:fill="auto"/>
          </w:tcPr>
          <w:p w14:paraId="556FD10E"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14:paraId="3DB3DA88" w14:textId="77777777" w:rsidR="00C02C8A" w:rsidRPr="007A7CF4" w:rsidRDefault="00C02C8A" w:rsidP="008331B2">
            <w:pPr>
              <w:rPr>
                <w:rFonts w:ascii="Calibri" w:hAnsi="Calibri" w:cs="Simplified Arabic"/>
                <w:szCs w:val="24"/>
                <w:rtl/>
              </w:rPr>
            </w:pPr>
          </w:p>
        </w:tc>
      </w:tr>
    </w:tbl>
    <w:p w14:paraId="451E5B0B"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4A49E404" w14:textId="77777777" w:rsidTr="008331B2">
        <w:trPr>
          <w:trHeight w:hRule="exact" w:val="500"/>
        </w:trPr>
        <w:tc>
          <w:tcPr>
            <w:tcW w:w="288" w:type="dxa"/>
          </w:tcPr>
          <w:p w14:paraId="38977DE7"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26C5D6A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14:paraId="0EC8359C" w14:textId="77777777" w:rsidR="00C02C8A" w:rsidRPr="007A7CF4" w:rsidRDefault="00C02C8A" w:rsidP="008331B2">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31BD67F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76434AD9" w14:textId="77777777" w:rsidTr="008331B2">
        <w:tc>
          <w:tcPr>
            <w:tcW w:w="288" w:type="dxa"/>
          </w:tcPr>
          <w:p w14:paraId="0FBD4845"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6B8A383C" w14:textId="77777777" w:rsidR="00C02C8A" w:rsidRPr="007A7CF4" w:rsidRDefault="00C02C8A" w:rsidP="008331B2">
            <w:pPr>
              <w:rPr>
                <w:rFonts w:ascii="Calibri" w:hAnsi="Calibri" w:cs="Simplified Arabic"/>
                <w:szCs w:val="24"/>
                <w:rtl/>
                <w:lang w:bidi="ar-JO"/>
              </w:rPr>
            </w:pPr>
          </w:p>
        </w:tc>
        <w:tc>
          <w:tcPr>
            <w:tcW w:w="1985" w:type="dxa"/>
            <w:tcBorders>
              <w:left w:val="dotted" w:sz="6" w:space="0" w:color="auto"/>
              <w:bottom w:val="dotted" w:sz="6" w:space="0" w:color="auto"/>
              <w:right w:val="double" w:sz="6" w:space="0" w:color="auto"/>
            </w:tcBorders>
          </w:tcPr>
          <w:p w14:paraId="309C4657" w14:textId="77777777" w:rsidR="00C02C8A" w:rsidRPr="007A7CF4" w:rsidRDefault="00C02C8A" w:rsidP="008331B2">
            <w:pPr>
              <w:rPr>
                <w:rFonts w:ascii="Calibri" w:hAnsi="Calibri" w:cs="Simplified Arabic"/>
                <w:szCs w:val="24"/>
                <w:rtl/>
                <w:lang w:bidi="ar-JO"/>
              </w:rPr>
            </w:pPr>
          </w:p>
        </w:tc>
      </w:tr>
    </w:tbl>
    <w:p w14:paraId="0E9B5F7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14:paraId="6F91763A" w14:textId="77777777" w:rsidTr="008331B2">
        <w:tc>
          <w:tcPr>
            <w:tcW w:w="3120" w:type="dxa"/>
            <w:tcBorders>
              <w:top w:val="single" w:sz="6" w:space="0" w:color="auto"/>
              <w:left w:val="single" w:sz="6" w:space="0" w:color="auto"/>
              <w:bottom w:val="single" w:sz="6" w:space="0" w:color="auto"/>
              <w:right w:val="single" w:sz="6" w:space="0" w:color="auto"/>
            </w:tcBorders>
            <w:shd w:val="pct20" w:color="auto" w:fill="auto"/>
          </w:tcPr>
          <w:p w14:paraId="79AA4326"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lastRenderedPageBreak/>
              <w:t>المنح والجوائز التي تم الحصول عليها</w:t>
            </w:r>
          </w:p>
        </w:tc>
        <w:tc>
          <w:tcPr>
            <w:tcW w:w="4863" w:type="dxa"/>
            <w:tcBorders>
              <w:left w:val="nil"/>
            </w:tcBorders>
          </w:tcPr>
          <w:p w14:paraId="13DF10BA" w14:textId="77777777" w:rsidR="00C02C8A" w:rsidRPr="007A7CF4" w:rsidRDefault="00C02C8A" w:rsidP="008331B2">
            <w:pPr>
              <w:rPr>
                <w:rFonts w:ascii="Calibri" w:hAnsi="Calibri" w:cs="Simplified Arabic"/>
                <w:szCs w:val="24"/>
                <w:rtl/>
              </w:rPr>
            </w:pPr>
          </w:p>
        </w:tc>
      </w:tr>
    </w:tbl>
    <w:p w14:paraId="3A7173ED"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14:paraId="58BD4AB2" w14:textId="77777777" w:rsidTr="008331B2">
        <w:trPr>
          <w:trHeight w:hRule="exact" w:val="500"/>
        </w:trPr>
        <w:tc>
          <w:tcPr>
            <w:tcW w:w="288" w:type="dxa"/>
          </w:tcPr>
          <w:p w14:paraId="2D791175"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189F7E7D"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14:paraId="39C431BD"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36B4FF92"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917C05" w14:textId="77777777" w:rsidTr="008331B2">
        <w:tc>
          <w:tcPr>
            <w:tcW w:w="288" w:type="dxa"/>
          </w:tcPr>
          <w:p w14:paraId="70E77384"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14:paraId="7A477B85" w14:textId="77777777" w:rsidR="00C02C8A" w:rsidRPr="007A7CF4" w:rsidRDefault="00C02C8A" w:rsidP="008331B2">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14:paraId="235AA52A" w14:textId="77777777"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tted" w:sz="6" w:space="0" w:color="auto"/>
              <w:bottom w:val="dotted" w:sz="6" w:space="0" w:color="auto"/>
              <w:right w:val="double" w:sz="6" w:space="0" w:color="auto"/>
            </w:tcBorders>
          </w:tcPr>
          <w:p w14:paraId="677EFBDF" w14:textId="77777777" w:rsidR="00C02C8A" w:rsidRPr="007A7CF4" w:rsidRDefault="00C02C8A" w:rsidP="008331B2">
            <w:pPr>
              <w:rPr>
                <w:rFonts w:ascii="Calibri" w:hAnsi="Calibri" w:cs="Simplified Arabic"/>
                <w:szCs w:val="24"/>
                <w:rtl/>
              </w:rPr>
            </w:pPr>
          </w:p>
        </w:tc>
      </w:tr>
      <w:tr w:rsidR="00C02C8A" w:rsidRPr="007A7CF4" w14:paraId="29CECAA1" w14:textId="77777777" w:rsidTr="008331B2">
        <w:tc>
          <w:tcPr>
            <w:tcW w:w="288" w:type="dxa"/>
          </w:tcPr>
          <w:p w14:paraId="214F95C6" w14:textId="77777777"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05318B20" w14:textId="77777777"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58B2F4F5" w14:textId="77777777"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646C4CE5" w14:textId="77777777" w:rsidR="00C02C8A" w:rsidRPr="007A7CF4" w:rsidRDefault="00C02C8A" w:rsidP="008331B2">
            <w:pPr>
              <w:rPr>
                <w:rFonts w:ascii="Calibri" w:hAnsi="Calibri" w:cs="Simplified Arabic"/>
                <w:szCs w:val="24"/>
                <w:rtl/>
              </w:rPr>
            </w:pPr>
          </w:p>
        </w:tc>
      </w:tr>
      <w:tr w:rsidR="00C02C8A" w:rsidRPr="007A7CF4" w14:paraId="3CD70CD0" w14:textId="77777777" w:rsidTr="008331B2">
        <w:tc>
          <w:tcPr>
            <w:tcW w:w="288" w:type="dxa"/>
          </w:tcPr>
          <w:p w14:paraId="7D40495E" w14:textId="77777777"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264B94E9" w14:textId="77777777"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3C9C6891" w14:textId="77777777"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576445CF" w14:textId="77777777" w:rsidR="00C02C8A" w:rsidRPr="007A7CF4" w:rsidRDefault="00C02C8A" w:rsidP="008331B2">
            <w:pPr>
              <w:rPr>
                <w:rFonts w:ascii="Calibri" w:hAnsi="Calibri" w:cs="Simplified Arabic"/>
                <w:szCs w:val="24"/>
                <w:rtl/>
              </w:rPr>
            </w:pPr>
          </w:p>
        </w:tc>
      </w:tr>
    </w:tbl>
    <w:p w14:paraId="349E09A9" w14:textId="5902DA0B" w:rsidR="003A1AF7" w:rsidRDefault="003A1AF7">
      <w:pPr>
        <w:rPr>
          <w:lang w:bidi="ar-JO"/>
        </w:rPr>
      </w:pPr>
    </w:p>
    <w:sectPr w:rsidR="003A1AF7" w:rsidSect="00A64882">
      <w:headerReference w:type="even" r:id="rId7"/>
      <w:headerReference w:type="default" r:id="rId8"/>
      <w:footerReference w:type="even" r:id="rId9"/>
      <w:footerReference w:type="default" r:id="rId10"/>
      <w:headerReference w:type="first" r:id="rId11"/>
      <w:footerReference w:type="first" r:id="rId12"/>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FE5A4" w14:textId="77777777" w:rsidR="006016CA" w:rsidRDefault="006016CA" w:rsidP="00D23B00">
      <w:r>
        <w:separator/>
      </w:r>
    </w:p>
  </w:endnote>
  <w:endnote w:type="continuationSeparator" w:id="0">
    <w:p w14:paraId="5D01CDA5" w14:textId="77777777" w:rsidR="006016CA" w:rsidRDefault="006016CA" w:rsidP="00D2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Arabic Transparent">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C8AFD" w14:textId="77777777" w:rsidR="003554F5" w:rsidRDefault="00BC7836">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CE62D5">
      <w:rPr>
        <w:rStyle w:val="PageNumber"/>
        <w:noProof/>
        <w:rtl/>
      </w:rPr>
      <w:t>2</w:t>
    </w:r>
    <w:r>
      <w:rPr>
        <w:rStyle w:val="PageNumber"/>
        <w:rtl/>
      </w:rPr>
      <w:fldChar w:fldCharType="end"/>
    </w:r>
  </w:p>
  <w:p w14:paraId="527CDD5B" w14:textId="77777777" w:rsidR="003554F5" w:rsidRDefault="003554F5">
    <w:pPr>
      <w:pStyle w:val="Footer"/>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55CDF" w14:textId="28032AEC" w:rsidR="003554F5" w:rsidRDefault="00BC7836">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4A4613">
      <w:rPr>
        <w:rStyle w:val="PageNumber"/>
        <w:noProof/>
        <w:rtl/>
      </w:rPr>
      <w:t>1</w:t>
    </w:r>
    <w:r>
      <w:rPr>
        <w:rStyle w:val="PageNumber"/>
        <w:rtl/>
      </w:rPr>
      <w:fldChar w:fldCharType="end"/>
    </w:r>
  </w:p>
  <w:p w14:paraId="71F8A1A3" w14:textId="77777777" w:rsidR="003554F5" w:rsidRDefault="006F7521">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9264" behindDoc="0" locked="0" layoutInCell="0" allowOverlap="1" wp14:anchorId="2D316E1D" wp14:editId="5C5A217B">
              <wp:simplePos x="0" y="0"/>
              <wp:positionH relativeFrom="column">
                <wp:posOffset>2526030</wp:posOffset>
              </wp:positionH>
              <wp:positionV relativeFrom="paragraph">
                <wp:posOffset>-19050</wp:posOffset>
              </wp:positionV>
              <wp:extent cx="541655" cy="2711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3F8FD0" w14:textId="77777777" w:rsidR="003554F5" w:rsidRDefault="003554F5">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316E1D" id="Rectangle 3" o:spid="_x0000_s1027" style="position:absolute;margin-left:198.9pt;margin-top:-1.5pt;width:42.6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" o:allowincell="f" filled="f" stroked="f" strokeweight="1pt">
              <v:textbox inset="1pt,1pt,1pt,1pt">
                <w:txbxContent>
                  <w:p w14:paraId="4F3F8FD0" w14:textId="77777777" w:rsidR="003554F5" w:rsidRDefault="003554F5">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0906" w14:textId="77777777" w:rsidR="003554F5" w:rsidRDefault="003554F5" w:rsidP="00CC24D7">
    <w:pPr>
      <w:pStyle w:val="Footer"/>
      <w:pBdr>
        <w:top w:val="thinThickSmallGap" w:sz="24" w:space="1" w:color="622423"/>
      </w:pBdr>
      <w:jc w:val="right"/>
      <w:rPr>
        <w:rFonts w:ascii="Cambria" w:hAnsi="Cambria"/>
      </w:rPr>
    </w:pPr>
  </w:p>
  <w:p w14:paraId="633BE58C" w14:textId="77777777" w:rsidR="003554F5" w:rsidRDefault="003554F5" w:rsidP="00CC24D7">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58E2D" w14:textId="77777777" w:rsidR="006016CA" w:rsidRDefault="006016CA" w:rsidP="00D23B00">
      <w:r>
        <w:separator/>
      </w:r>
    </w:p>
  </w:footnote>
  <w:footnote w:type="continuationSeparator" w:id="0">
    <w:p w14:paraId="3FB58048" w14:textId="77777777" w:rsidR="006016CA" w:rsidRDefault="006016CA" w:rsidP="00D23B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1B60" w14:textId="77777777" w:rsidR="003554F5" w:rsidRDefault="006016CA"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2030A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60288;mso-position-horizontal:center;mso-position-horizontal-relative:margin;mso-position-vertical:center;mso-position-vertical-relative:margin" o:allowincell="f">
          <v:imagedata r:id="rId1" o:title="تنزيل" gain="19661f" blacklevel="22938f"/>
          <w10:wrap anchorx="margin" anchory="margin"/>
        </v:shape>
      </w:pict>
    </w:r>
    <w:r w:rsidR="00CE62D5" w:rsidRPr="00801A73">
      <w:rPr>
        <w:rFonts w:ascii="Simplified Arabic" w:hAnsi="Simplified Arabic" w:cs="Simplified Arabic"/>
        <w:b/>
        <w:bCs/>
        <w:szCs w:val="24"/>
        <w:rtl/>
      </w:rPr>
      <w:t xml:space="preserve">الجامعة الأردنية            </w:t>
    </w:r>
    <w:r w:rsidR="00CE62D5" w:rsidRPr="00801A73">
      <w:rPr>
        <w:rFonts w:ascii="Simplified Arabic" w:hAnsi="Simplified Arabic" w:cs="Simplified Arabic" w:hint="cs"/>
        <w:b/>
        <w:bCs/>
        <w:szCs w:val="24"/>
        <w:rtl/>
      </w:rPr>
      <w:t>ن</w:t>
    </w:r>
    <w:r w:rsidR="00CE62D5" w:rsidRPr="00801A73">
      <w:rPr>
        <w:rFonts w:ascii="Simplified Arabic" w:hAnsi="Simplified Arabic" w:cs="Simplified Arabic"/>
        <w:b/>
        <w:bCs/>
        <w:szCs w:val="24"/>
        <w:rtl/>
      </w:rPr>
      <w:t xml:space="preserve">موذج السيرة الذاتية                 مركز الاعتماد وضمان الجودة </w:t>
    </w:r>
  </w:p>
  <w:p w14:paraId="747A13A8" w14:textId="77777777" w:rsidR="003554F5" w:rsidRDefault="003554F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7F41" w14:textId="77777777" w:rsidR="003554F5" w:rsidRDefault="00CE62D5"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059813CE" wp14:editId="363C81EE">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14:paraId="773CCCCF" w14:textId="77777777" w:rsidR="003554F5" w:rsidRPr="0098432D" w:rsidRDefault="00CE62D5"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728A0620" w14:textId="77777777" w:rsidR="003554F5" w:rsidRDefault="00CE62D5"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3419ED3E" w14:textId="77777777" w:rsidR="003554F5" w:rsidRPr="0098432D" w:rsidRDefault="00CE62D5"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61AF217D" w14:textId="77777777" w:rsidR="003554F5" w:rsidRPr="00A12AF0" w:rsidRDefault="003554F5" w:rsidP="00F40AF9">
    <w:pPr>
      <w:pStyle w:val="Header"/>
      <w:jc w:val="center"/>
      <w:rPr>
        <w:sz w:val="2"/>
        <w:szCs w:val="4"/>
        <w:lang w:bidi="ar-JO"/>
      </w:rPr>
    </w:pPr>
  </w:p>
  <w:p w14:paraId="16A49A92" w14:textId="77777777" w:rsidR="003554F5" w:rsidRDefault="006016CA">
    <w:r>
      <w:rPr>
        <w:rFonts w:ascii="Simplified Arabic" w:hAnsi="Simplified Arabic" w:cs="Simplified Arabic"/>
        <w:b/>
        <w:bCs/>
        <w:noProof/>
        <w:szCs w:val="24"/>
        <w:lang w:eastAsia="en-US"/>
      </w:rPr>
      <w:pict w14:anchorId="4A515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9264;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8624F" w14:textId="77777777" w:rsidR="003554F5" w:rsidRDefault="006016CA"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8C34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8240;mso-position-horizontal:center;mso-position-horizontal-relative:margin;mso-position-vertical:center;mso-position-vertical-relative:margin" o:allowincell="f">
          <v:imagedata r:id="rId1" o:title="تنزيل" gain="19661f" blacklevel="22938f"/>
          <w10:wrap anchorx="margin" anchory="margin"/>
        </v:shape>
      </w:pict>
    </w:r>
    <w:r w:rsidR="00CE62D5" w:rsidRPr="00CC24D7">
      <w:rPr>
        <w:rFonts w:ascii="Simplified Arabic" w:hAnsi="Simplified Arabic" w:cs="Simplified Arabic"/>
        <w:b/>
        <w:bCs/>
        <w:szCs w:val="24"/>
        <w:rtl/>
      </w:rPr>
      <w:t xml:space="preserve">الجامعة الأردنية </w:t>
    </w:r>
    <w:r w:rsidR="00CE62D5">
      <w:rPr>
        <w:rFonts w:ascii="Simplified Arabic" w:hAnsi="Simplified Arabic" w:cs="Simplified Arabic" w:hint="cs"/>
        <w:b/>
        <w:bCs/>
        <w:szCs w:val="24"/>
        <w:rtl/>
        <w:lang w:bidi="ar-JO"/>
      </w:rPr>
      <w:t>نموذج السيرة الذاتية</w:t>
    </w:r>
    <w:r w:rsidR="00CE62D5" w:rsidRPr="00CC24D7">
      <w:rPr>
        <w:rFonts w:ascii="Simplified Arabic" w:hAnsi="Simplified Arabic" w:cs="Simplified Arabic"/>
        <w:b/>
        <w:bCs/>
        <w:szCs w:val="24"/>
        <w:rtl/>
      </w:rPr>
      <w:t>مركز الاعتماد وضمان الجودة</w:t>
    </w:r>
  </w:p>
  <w:p w14:paraId="38604691" w14:textId="77777777" w:rsidR="003554F5" w:rsidRDefault="003554F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A4187"/>
    <w:multiLevelType w:val="hybridMultilevel"/>
    <w:tmpl w:val="B52C0DB2"/>
    <w:lvl w:ilvl="0" w:tplc="12DAAF8A">
      <w:start w:val="1"/>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5DB70F0E"/>
    <w:multiLevelType w:val="hybridMultilevel"/>
    <w:tmpl w:val="F5A2F54E"/>
    <w:lvl w:ilvl="0" w:tplc="73888F9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64"/>
    <w:rsid w:val="00024104"/>
    <w:rsid w:val="0002490B"/>
    <w:rsid w:val="001264B4"/>
    <w:rsid w:val="001513C4"/>
    <w:rsid w:val="001A7DA5"/>
    <w:rsid w:val="001E10F1"/>
    <w:rsid w:val="00282F34"/>
    <w:rsid w:val="003554F5"/>
    <w:rsid w:val="00355540"/>
    <w:rsid w:val="00370445"/>
    <w:rsid w:val="003A1AF7"/>
    <w:rsid w:val="003E755B"/>
    <w:rsid w:val="00435BAE"/>
    <w:rsid w:val="004452EE"/>
    <w:rsid w:val="004A392E"/>
    <w:rsid w:val="004A4613"/>
    <w:rsid w:val="004C535E"/>
    <w:rsid w:val="00544886"/>
    <w:rsid w:val="00551330"/>
    <w:rsid w:val="005B33C1"/>
    <w:rsid w:val="006016CA"/>
    <w:rsid w:val="00633DF0"/>
    <w:rsid w:val="006475B9"/>
    <w:rsid w:val="00647986"/>
    <w:rsid w:val="00653678"/>
    <w:rsid w:val="0065794F"/>
    <w:rsid w:val="006F7521"/>
    <w:rsid w:val="007251EA"/>
    <w:rsid w:val="008573FE"/>
    <w:rsid w:val="0089137E"/>
    <w:rsid w:val="008C0E1C"/>
    <w:rsid w:val="0090716F"/>
    <w:rsid w:val="009B1A48"/>
    <w:rsid w:val="009E5855"/>
    <w:rsid w:val="00A70ED1"/>
    <w:rsid w:val="00BC7836"/>
    <w:rsid w:val="00BE575C"/>
    <w:rsid w:val="00C02C8A"/>
    <w:rsid w:val="00C338FF"/>
    <w:rsid w:val="00C72F40"/>
    <w:rsid w:val="00CE273A"/>
    <w:rsid w:val="00CE62D5"/>
    <w:rsid w:val="00D20ABA"/>
    <w:rsid w:val="00D23B00"/>
    <w:rsid w:val="00D24043"/>
    <w:rsid w:val="00D63D64"/>
    <w:rsid w:val="00D649E8"/>
    <w:rsid w:val="00DA3DE0"/>
    <w:rsid w:val="00DE05E3"/>
    <w:rsid w:val="00DE18BA"/>
    <w:rsid w:val="00DE6661"/>
    <w:rsid w:val="00E34EA2"/>
    <w:rsid w:val="00E558AB"/>
    <w:rsid w:val="00F348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0A1C37"/>
  <w15:docId w15:val="{2A700A65-E8DA-47F5-8F28-8C30E1989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1063</Words>
  <Characters>6061</Characters>
  <Application>Microsoft Office Word</Application>
  <DocSecurity>0</DocSecurity>
  <Lines>50</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2025-10-15T10:49:00Z</dcterms:created>
  <dcterms:modified xsi:type="dcterms:W3CDTF">2025-10-15T10:49:00Z</dcterms:modified>
</cp:coreProperties>
</file>