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99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2"/>
        <w:gridCol w:w="1834"/>
        <w:gridCol w:w="4060"/>
      </w:tblGrid>
      <w:tr w:rsidR="00647F55" w:rsidRPr="00031682" w:rsidTr="00C76673">
        <w:trPr>
          <w:trHeight w:val="1422"/>
          <w:jc w:val="center"/>
        </w:trPr>
        <w:tc>
          <w:tcPr>
            <w:tcW w:w="410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جامعـة العلوم الإسلامية العالمية</w:t>
            </w:r>
          </w:p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كلية </w:t>
            </w:r>
            <w:r w:rsidR="00360C5C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العلوم التربوية</w:t>
            </w:r>
          </w:p>
          <w:p w:rsidR="00647F55" w:rsidRPr="00031682" w:rsidRDefault="00647F55" w:rsidP="00360C5C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قسم </w:t>
            </w:r>
            <w:r w:rsidR="00360C5C" w:rsidRPr="00360C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التربية الخاصة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</w:rPr>
              <w:drawing>
                <wp:inline distT="0" distB="0" distL="0" distR="0">
                  <wp:extent cx="923925" cy="952500"/>
                  <wp:effectExtent l="19050" t="0" r="9525" b="0"/>
                  <wp:docPr id="1" name="صورة 1" descr="small_wis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small_wis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Default="00647F55" w:rsidP="00C76673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World Islamic Sciences &amp;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Education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University (WISE)</w:t>
            </w:r>
          </w:p>
          <w:p w:rsidR="00647F55" w:rsidRDefault="00647F55" w:rsidP="00360C5C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Faculty of Education Sciences</w:t>
            </w:r>
          </w:p>
          <w:p w:rsidR="00647F55" w:rsidRPr="00031682" w:rsidRDefault="00647F55" w:rsidP="00360C5C">
            <w:pPr>
              <w:bidi/>
              <w:ind w:righ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Department of</w:t>
            </w:r>
            <w:r w:rsidR="000B2BE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Special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Education </w:t>
            </w:r>
          </w:p>
        </w:tc>
      </w:tr>
    </w:tbl>
    <w:p w:rsidR="00647F55" w:rsidRPr="00031682" w:rsidRDefault="00647F55" w:rsidP="00647F5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</w:p>
    <w:p w:rsidR="001C61C0" w:rsidRDefault="00647F55" w:rsidP="00D600F9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محاور امتحان الكفا</w:t>
      </w:r>
      <w:r w:rsidR="009153B2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ي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ة المعرفية لطلبة الدكتوراه </w:t>
      </w:r>
      <w:r w:rsidR="00D600F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(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التربية الخاصة) والقراءات المقترحة </w:t>
      </w:r>
    </w:p>
    <w:p w:rsidR="00FA6167" w:rsidRDefault="00FA6167" w:rsidP="00E91220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الفصل </w:t>
      </w:r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الدراسي </w:t>
      </w:r>
      <w:proofErr w:type="gramStart"/>
      <w:r w:rsidR="00E91220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الأول</w:t>
      </w:r>
      <w:bookmarkStart w:id="0" w:name="_GoBack"/>
      <w:bookmarkEnd w:id="0"/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 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 </w:t>
      </w:r>
      <w:r w:rsidR="00E91220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2025</w:t>
      </w:r>
      <w:proofErr w:type="gramEnd"/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-202</w:t>
      </w:r>
      <w:r w:rsidR="00E91220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6</w:t>
      </w:r>
    </w:p>
    <w:p w:rsidR="00FA6167" w:rsidRDefault="00FA6167" w:rsidP="00FA6167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وقت الامتحان: (10:00-1:00) </w:t>
      </w:r>
    </w:p>
    <w:p w:rsidR="00FA6167" w:rsidRPr="00291DEB" w:rsidRDefault="00FA6167" w:rsidP="00FA6167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سيتم عقد الامتحان التحريري على جلستين كالتالي:</w:t>
      </w:r>
    </w:p>
    <w:p w:rsidR="00FA6167" w:rsidRDefault="00FA6167" w:rsidP="00E91220">
      <w:pPr>
        <w:bidi/>
        <w:spacing w:after="200" w:line="276" w:lineRule="auto"/>
        <w:ind w:right="0"/>
        <w:jc w:val="left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 w:rsidRPr="00E60FDE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الجلسة الأولى: الموعد حسب التقويم الجامعي المعتمد/ يوم </w:t>
      </w:r>
      <w:r w:rsidR="00E91220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الثلاثاء</w:t>
      </w:r>
      <w:r w:rsidRPr="00E60FDE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الموافق </w:t>
      </w:r>
      <w:r w:rsidR="00E91220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18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</w:t>
      </w:r>
      <w:r w:rsidR="00E91220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11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/2025</w:t>
      </w:r>
    </w:p>
    <w:p w:rsidR="00647F55" w:rsidRDefault="00DE1E4B" w:rsidP="005C4BA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أولاً: الم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ح</w:t>
      </w:r>
      <w:r w:rsidR="00647F55"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اور</w:t>
      </w:r>
      <w:r w:rsidR="00F86525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: </w:t>
      </w:r>
    </w:p>
    <w:p w:rsidR="0038179E" w:rsidRPr="004C6B56" w:rsidRDefault="00647F55" w:rsidP="00F029F5">
      <w:pPr>
        <w:bidi/>
        <w:ind w:left="720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الأول: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فئات التربية </w:t>
      </w:r>
      <w:r w:rsidR="000C0209" w:rsidRPr="000316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الخاصة.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38179E" w:rsidRDefault="00647F55" w:rsidP="00F029F5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المحور الثاني:</w:t>
      </w:r>
      <w:r w:rsidR="003501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القياس والتشخيص في التربية </w:t>
      </w:r>
      <w:r w:rsidR="00637F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الخاصة.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F86525" w:rsidRDefault="000C0209" w:rsidP="00F029F5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المحور الثالث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: مناهج وأساليب التدريس في التربية </w:t>
      </w:r>
      <w:r w:rsidR="00637F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الخاصة.</w:t>
      </w:r>
    </w:p>
    <w:p w:rsidR="002A46BE" w:rsidRDefault="002A46BE" w:rsidP="002A46BE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2A46BE" w:rsidRPr="00031682" w:rsidRDefault="00F86525" w:rsidP="00E91220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الجلسة </w:t>
      </w:r>
      <w:r w:rsidR="00AC57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الثانية:</w:t>
      </w:r>
      <w:r w:rsidR="002F2AA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FA6167" w:rsidRPr="00E60FDE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الموعد حسب التقويم الجامعي المعتمد/ يوم </w:t>
      </w:r>
      <w:r w:rsidR="00E91220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الأحد</w:t>
      </w:r>
      <w:r w:rsidR="00FA6167" w:rsidRPr="00E60FDE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الموافق </w:t>
      </w:r>
      <w:r w:rsidR="00E91220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23</w:t>
      </w:r>
      <w:r w:rsidR="00FA616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</w:t>
      </w:r>
      <w:r w:rsidR="00E91220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11</w:t>
      </w:r>
      <w:r w:rsidR="00FA616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/2025</w:t>
      </w:r>
    </w:p>
    <w:p w:rsidR="00647F55" w:rsidRPr="00031682" w:rsidRDefault="00647F55" w:rsidP="00F029F5">
      <w:pPr>
        <w:bidi/>
        <w:ind w:left="720"/>
        <w:rPr>
          <w:rFonts w:ascii="Simplified Arabic" w:hAnsi="Simplified Arabic" w:cs="Simplified Arabic"/>
          <w:sz w:val="28"/>
          <w:szCs w:val="28"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الرابع: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قضايا ومشكلات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وتوجهات معاصرة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في التربية </w:t>
      </w:r>
      <w:r w:rsidR="004C3F97" w:rsidRPr="000316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</w:t>
      </w:r>
      <w:r w:rsidR="00F029F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. </w:t>
      </w:r>
    </w:p>
    <w:p w:rsidR="0038179E" w:rsidRDefault="00647F55" w:rsidP="00F029F5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</w:t>
      </w:r>
      <w:r w:rsidR="007B5C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الخامس</w:t>
      </w: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: 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تعديل السلوك في التربية الخاصة. </w:t>
      </w:r>
    </w:p>
    <w:p w:rsidR="006264F1" w:rsidRDefault="0038179E" w:rsidP="00F029F5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</w:t>
      </w:r>
      <w:r w:rsidR="000C020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السادس: مناهج</w:t>
      </w:r>
      <w:r w:rsidR="00647F55"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البحث </w:t>
      </w:r>
      <w:r w:rsidR="003D33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في التربية الخاصة واساليبه الإحصائية.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1C61C0" w:rsidRDefault="001C61C0" w:rsidP="001D6213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647F55" w:rsidRDefault="00647F55" w:rsidP="001C61C0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ثانياً: القراءات المقترحة:</w:t>
      </w:r>
    </w:p>
    <w:p w:rsidR="00585E21" w:rsidRPr="00A2515E" w:rsidRDefault="00AB410C" w:rsidP="00585E21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ملاحظة:</w:t>
      </w:r>
      <w:r w:rsidR="00030F3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(يرجى</w:t>
      </w:r>
      <w:r w:rsidR="00585E2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قراءة الطبعة الحديثة من كل مرجع) </w:t>
      </w:r>
    </w:p>
    <w:p w:rsidR="00647F55" w:rsidRPr="00FA5DBB" w:rsidRDefault="00FA5DBB" w:rsidP="00266B3D">
      <w:pPr>
        <w:bidi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الخطيب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جمال والحديدي (2002</w:t>
      </w:r>
      <w:r w:rsidR="000C0209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>).</w:t>
      </w:r>
      <w:r w:rsidR="000C0209" w:rsidRPr="00FA5DBB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مناه</w:t>
      </w:r>
      <w:r w:rsidR="000C0209" w:rsidRPr="00FA5DBB">
        <w:rPr>
          <w:rFonts w:ascii="Simplified Arabic" w:hAnsi="Simplified Arabic" w:cs="Simplified Arabic" w:hint="eastAsia"/>
          <w:b/>
          <w:bCs/>
          <w:sz w:val="28"/>
          <w:szCs w:val="28"/>
          <w:rtl/>
          <w:lang w:bidi="ar-JO"/>
        </w:rPr>
        <w:t>ج</w:t>
      </w:r>
      <w:r w:rsidR="00647F55" w:rsidRPr="00FA5DB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وأساليب التدريس في التربية </w:t>
      </w:r>
      <w:proofErr w:type="spellStart"/>
      <w:proofErr w:type="gramStart"/>
      <w:r w:rsidR="00647F55" w:rsidRPr="00FA5DB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الخاصة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>.عمان</w:t>
      </w:r>
      <w:proofErr w:type="spellEnd"/>
      <w:proofErr w:type="gramEnd"/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: </w:t>
      </w:r>
      <w:proofErr w:type="spellStart"/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دارحنين</w:t>
      </w:r>
      <w:proofErr w:type="spellEnd"/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للنشر والتوزيع.</w:t>
      </w:r>
    </w:p>
    <w:p w:rsidR="0027227C" w:rsidRDefault="0027227C" w:rsidP="00266B3D">
      <w:pPr>
        <w:bidi/>
        <w:ind w:left="360" w:hanging="360"/>
        <w:jc w:val="lowKashida"/>
        <w:rPr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جمال (20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12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تعليم الأطفال ذوي الحاجات الخاصة في المدارس </w:t>
      </w:r>
      <w:proofErr w:type="gramStart"/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العادية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وائل للنشر والتوزيع (عمان ). </w:t>
      </w:r>
    </w:p>
    <w:p w:rsidR="00360C5C" w:rsidRDefault="00360C5C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- الخطيب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جمال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(2005</w:t>
      </w:r>
      <w:r w:rsidR="00AB410C" w:rsidRPr="00031682">
        <w:rPr>
          <w:rFonts w:ascii="Simplified Arabic" w:hAnsi="Simplified Arabic" w:cs="Simplified Arabic" w:hint="cs"/>
          <w:sz w:val="28"/>
          <w:szCs w:val="28"/>
          <w:rtl/>
          <w:lang w:bidi="ar-JO"/>
        </w:rPr>
        <w:t>)</w:t>
      </w:r>
      <w:r w:rsidR="00AB410C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AB410C" w:rsidRPr="000316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التدخ</w:t>
      </w:r>
      <w:r w:rsidR="00AB410C" w:rsidRPr="00031682">
        <w:rPr>
          <w:rFonts w:ascii="Simplified Arabic" w:hAnsi="Simplified Arabic" w:cs="Simplified Arabic" w:hint="eastAsia"/>
          <w:b/>
          <w:bCs/>
          <w:sz w:val="28"/>
          <w:szCs w:val="28"/>
          <w:rtl/>
          <w:lang w:bidi="ar-JO"/>
        </w:rPr>
        <w:t>ل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المبكر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عمان: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دار الفكر. </w:t>
      </w:r>
    </w:p>
    <w:p w:rsidR="00360C5C" w:rsidRPr="0027227C" w:rsidRDefault="00360C5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-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الزريقات,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6F43A0"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إبراهيم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(2009)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التدخل المبكر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دار المسيرة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 </w:t>
      </w:r>
    </w:p>
    <w:p w:rsidR="00360C5C" w:rsidRDefault="00360C5C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الروسان، فاروق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2014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تعديل</w:t>
      </w:r>
      <w:proofErr w:type="gramEnd"/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وبناء السلوك الإنساني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الفكر.</w:t>
      </w:r>
    </w:p>
    <w:p w:rsidR="00C35B39" w:rsidRDefault="00C35B39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خطيب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جمال.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2019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تعديل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السلوك الإنساني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الفكر.</w:t>
      </w:r>
    </w:p>
    <w:p w:rsidR="00360C5C" w:rsidRPr="0027227C" w:rsidRDefault="00360C5C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الروسان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فاروق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قضايا ومشكلات في التربية الخاصة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ر الفكر للطباعة والنشر والتوزيع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, عمان. </w:t>
      </w:r>
    </w:p>
    <w:p w:rsidR="00C76673" w:rsidRDefault="00360C5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قضايا وتوجهات حديثة في التربية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المسيرة .</w:t>
      </w:r>
      <w:proofErr w:type="gramEnd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</w:p>
    <w:p w:rsidR="00C35B39" w:rsidRDefault="00C35B39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>
        <w:rPr>
          <w:rFonts w:cs="Simplified Arabic" w:hint="cs"/>
          <w:sz w:val="28"/>
          <w:szCs w:val="28"/>
          <w:rtl/>
          <w:lang w:bidi="ar-JO"/>
        </w:rPr>
        <w:t xml:space="preserve">الخطيب، جمال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( 2019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 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تعديل السلوك الإنساني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الفكر،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عمان :الأردن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>.</w:t>
      </w:r>
    </w:p>
    <w:p w:rsidR="00C35B39" w:rsidRDefault="00C35B39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-</w:t>
      </w:r>
      <w:r w:rsidRPr="00C35B39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 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السعايدة، ناجي (2019)، قضايا ومشكلات معاصرة في التربية الخاصة              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عمان: دار المسيرة.  </w:t>
      </w:r>
    </w:p>
    <w:p w:rsidR="0027227C" w:rsidRPr="0027227C" w:rsidRDefault="0027227C" w:rsidP="00266B3D">
      <w:pPr>
        <w:bidi/>
        <w:ind w:left="360" w:hanging="360"/>
        <w:jc w:val="lowKashida"/>
        <w:rPr>
          <w:rtl/>
          <w:lang w:bidi="ar-JO"/>
        </w:rPr>
      </w:pP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الحديدي، منى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(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).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مقدمة في الإعاقة البصرية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دار الفكر للنشر، </w:t>
      </w:r>
      <w:proofErr w:type="spellStart"/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عمان:الأردن</w:t>
      </w:r>
      <w:proofErr w:type="spellEnd"/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</w:p>
    <w:p w:rsidR="0027227C" w:rsidRDefault="0027227C" w:rsidP="00266B3D">
      <w:pPr>
        <w:bidi/>
        <w:ind w:left="360" w:hanging="36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</w:t>
      </w:r>
      <w:r w:rsidR="00767158">
        <w:rPr>
          <w:rFonts w:cs="Simplified Arabic" w:hint="cs"/>
          <w:sz w:val="28"/>
          <w:szCs w:val="28"/>
          <w:rtl/>
          <w:lang w:bidi="ar-JO"/>
        </w:rPr>
        <w:t>2013</w:t>
      </w:r>
      <w:r>
        <w:rPr>
          <w:rFonts w:cs="Simplified Arabic" w:hint="cs"/>
          <w:sz w:val="28"/>
          <w:szCs w:val="28"/>
          <w:rtl/>
          <w:lang w:bidi="ar-JO"/>
        </w:rPr>
        <w:t>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 w:rsidRPr="004A2989">
        <w:rPr>
          <w:rFonts w:cs="Simplified Arabic" w:hint="cs"/>
          <w:b/>
          <w:bCs/>
          <w:sz w:val="28"/>
          <w:szCs w:val="28"/>
          <w:rtl/>
          <w:lang w:bidi="ar-JO"/>
        </w:rPr>
        <w:t>الإعاقة البصرية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المسيرة ،عمان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: الأردن .  </w:t>
      </w:r>
    </w:p>
    <w:p w:rsidR="0027227C" w:rsidRDefault="0027227C" w:rsidP="00266B3D">
      <w:pPr>
        <w:bidi/>
        <w:ind w:left="360" w:hanging="36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 xml:space="preserve">- الخطيب، جمال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( 2013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 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مقدمة في 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الفكر،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عمان :الأردن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. </w:t>
      </w:r>
    </w:p>
    <w:p w:rsidR="0027227C" w:rsidRDefault="0027227C" w:rsidP="00266B3D">
      <w:pPr>
        <w:bidi/>
        <w:ind w:left="360" w:hanging="36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(2012)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مكتبة دار وائل،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عمان :الأردن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. </w:t>
      </w:r>
    </w:p>
    <w:p w:rsidR="0027227C" w:rsidRDefault="0027227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البطاينة 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اسامة , الجراح , غوانمة (2007)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علم نفس الطفل غير العادي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دار المسيرة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عمان.</w:t>
      </w:r>
    </w:p>
    <w:p w:rsidR="00360C5C" w:rsidRDefault="00360C5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cs="Simplified Arabic" w:hint="cs"/>
          <w:sz w:val="28"/>
          <w:szCs w:val="28"/>
          <w:rtl/>
          <w:lang w:bidi="ar-JO"/>
        </w:rPr>
        <w:t>البطاينة، أسامة وآخرون (2009)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صعوبات التعلم، </w:t>
      </w:r>
      <w:r>
        <w:rPr>
          <w:rFonts w:cs="Simplified Arabic" w:hint="cs"/>
          <w:sz w:val="28"/>
          <w:szCs w:val="28"/>
          <w:rtl/>
          <w:lang w:bidi="ar-JO"/>
        </w:rPr>
        <w:t>دار المسيرة، عمان: الأردن.</w:t>
      </w:r>
    </w:p>
    <w:p w:rsidR="00360C5C" w:rsidRPr="00A52ED1" w:rsidRDefault="00360C5C" w:rsidP="00266B3D">
      <w:pPr>
        <w:bidi/>
        <w:ind w:right="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 xml:space="preserve"> - الزيات، فتحي (1998). </w:t>
      </w:r>
      <w:r w:rsidRPr="00360C5C">
        <w:rPr>
          <w:rFonts w:cs="Simplified Arabic" w:hint="cs"/>
          <w:b/>
          <w:bCs/>
          <w:sz w:val="28"/>
          <w:szCs w:val="28"/>
          <w:rtl/>
          <w:lang w:bidi="ar-JO"/>
        </w:rPr>
        <w:t>صعوبات التعلم: الأسس النظرية والتشخيصية والعلاجية</w:t>
      </w:r>
      <w:r>
        <w:rPr>
          <w:rFonts w:cs="Simplified Arabic" w:hint="cs"/>
          <w:sz w:val="28"/>
          <w:szCs w:val="28"/>
          <w:rtl/>
          <w:lang w:bidi="ar-JO"/>
        </w:rPr>
        <w:t>، دار النشر للجامعات المصرية.</w:t>
      </w:r>
    </w:p>
    <w:p w:rsidR="00647F55" w:rsidRPr="00031682" w:rsidRDefault="00E16F88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>-</w:t>
      </w:r>
      <w:r w:rsidR="00287A2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 والمعايطة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proofErr w:type="gramStart"/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خليل(</w:t>
      </w:r>
      <w:proofErr w:type="gramEnd"/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2007)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ضط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رابات السلوكية وال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نفعالية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المسيرة.  </w:t>
      </w:r>
    </w:p>
    <w:p w:rsidR="0027227C" w:rsidRDefault="0027227C" w:rsidP="00266B3D">
      <w:pPr>
        <w:pStyle w:val="ListParagraph"/>
        <w:numPr>
          <w:ilvl w:val="0"/>
          <w:numId w:val="2"/>
        </w:numPr>
        <w:bidi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الوقفي,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راضي (2003)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صعوبات التعلم النظري </w:t>
      </w:r>
      <w:proofErr w:type="gramStart"/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والتطبيقي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عمان, منشورات كلية الأميرة ثروت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C76673" w:rsidRPr="0027227C" w:rsidRDefault="00C76673" w:rsidP="00266B3D">
      <w:pPr>
        <w:pStyle w:val="ListParagraph"/>
        <w:numPr>
          <w:ilvl w:val="0"/>
          <w:numId w:val="2"/>
        </w:numPr>
        <w:bidi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اليونسكو، </w:t>
      </w:r>
      <w:r w:rsidRP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بيان </w:t>
      </w:r>
      <w:proofErr w:type="spellStart"/>
      <w:r w:rsidRP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سلامنكا</w:t>
      </w:r>
      <w:proofErr w:type="spellEnd"/>
      <w:r w:rsidRP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بشأن المبادئ والسياسات والممارسات في تعليم ذوي الاحتياجات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(1994)، فرنسا: باريس.</w:t>
      </w:r>
    </w:p>
    <w:p w:rsidR="00647F55" w:rsidRPr="00F03D7E" w:rsidRDefault="00647F55" w:rsidP="00266B3D">
      <w:pPr>
        <w:bidi/>
        <w:ind w:left="180" w:right="0" w:hanging="18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287A2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جامعة العلوم الإسلامية العالمية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(2010)، </w:t>
      </w:r>
      <w:r w:rsidRPr="00F03D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دليل الدراسات العليا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C35B39" w:rsidRPr="00F03D7E" w:rsidRDefault="007756FA" w:rsidP="00266B3D">
      <w:pPr>
        <w:bidi/>
        <w:ind w:left="180" w:right="0" w:hanging="18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الحمداني، موفق وآخرون. (2006). </w:t>
      </w:r>
      <w:r w:rsidR="003D0E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مناهج البحث العلمي </w:t>
      </w:r>
      <w:r w:rsidRPr="00AE71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الكتاب الأول: أساسيات البحث </w:t>
      </w:r>
      <w:proofErr w:type="gramStart"/>
      <w:r w:rsidRPr="00AE71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العلمي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عمان: جامعة عمان العربية للدراسات العليا، مؤسسة الوراق للنشر والتوزيع.</w:t>
      </w:r>
    </w:p>
    <w:p w:rsidR="00647F55" w:rsidRPr="003D0E61" w:rsidRDefault="00647F55" w:rsidP="00266B3D">
      <w:pPr>
        <w:bidi/>
        <w:ind w:left="180" w:right="0" w:hanging="18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spellStart"/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الجادري</w:t>
      </w:r>
      <w:proofErr w:type="spellEnd"/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عدنان وأبو حلو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يعقوب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</w:t>
      </w:r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2009</w:t>
      </w:r>
      <w:proofErr w:type="gramStart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).الأسس</w:t>
      </w:r>
      <w:proofErr w:type="gramEnd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المنهجية </w:t>
      </w:r>
      <w:proofErr w:type="spellStart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والإستدلالات</w:t>
      </w:r>
      <w:proofErr w:type="spellEnd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الإحصائية. عمان: إثراء للنشر والتوزيع. </w:t>
      </w:r>
    </w:p>
    <w:p w:rsidR="0027227C" w:rsidRDefault="0027227C" w:rsidP="00266B3D">
      <w:pPr>
        <w:bidi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- أبو </w:t>
      </w:r>
      <w:proofErr w:type="gramStart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علام ،</w:t>
      </w:r>
      <w:proofErr w:type="gramEnd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رجا محمود(1999) مناهج البحث في العلوم النفسية والتربوية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،القاهرة دار النشر للجامعات </w:t>
      </w:r>
    </w:p>
    <w:p w:rsidR="00206C2C" w:rsidRPr="003D0E61" w:rsidRDefault="003D0E61" w:rsidP="00266B3D">
      <w:pPr>
        <w:bidi/>
        <w:spacing w:after="200"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نوفل، محمد وعباس، محمد والعبسي، </w:t>
      </w:r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محمد </w:t>
      </w:r>
      <w:proofErr w:type="spellStart"/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>وابوعواد</w:t>
      </w:r>
      <w:proofErr w:type="spellEnd"/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، </w:t>
      </w:r>
      <w:r w:rsidRPr="00157B2F">
        <w:rPr>
          <w:rFonts w:asciiTheme="majorBidi" w:hAnsiTheme="majorBidi" w:cstheme="majorBidi"/>
          <w:sz w:val="32"/>
          <w:szCs w:val="32"/>
          <w:rtl/>
          <w:lang w:bidi="ar-JO"/>
        </w:rPr>
        <w:t>فريال</w:t>
      </w:r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>. (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2024).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مدخل  إلى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مناهج البحث في  التربية وعلم النفس. دار المسيرة: عمان.</w:t>
      </w:r>
    </w:p>
    <w:p w:rsidR="00A22F21" w:rsidRDefault="009C5AFB" w:rsidP="00266B3D">
      <w:pPr>
        <w:bidi/>
        <w:spacing w:after="200"/>
        <w:ind w:right="0"/>
        <w:jc w:val="lowKashida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الروسان</w:t>
      </w:r>
      <w:r w:rsidR="00157B2F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، فاروق.</w:t>
      </w:r>
      <w:r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 xml:space="preserve"> (2014)، تصميم البحث في التربية الخاصة، دار الفكر، عمان.</w:t>
      </w:r>
    </w:p>
    <w:p w:rsidR="009C5AFB" w:rsidRPr="00A22F21" w:rsidRDefault="009C5AFB" w:rsidP="00266B3D">
      <w:pPr>
        <w:bidi/>
        <w:spacing w:after="200"/>
        <w:ind w:right="0"/>
        <w:jc w:val="lowKashida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157B2F"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الروسان</w:t>
      </w:r>
      <w:r w:rsidR="00157B2F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، فاروق</w:t>
      </w:r>
      <w:r w:rsidR="00157B2F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(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proofErr w:type="gramStart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) ،</w:t>
      </w:r>
      <w:proofErr w:type="gramEnd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قضايا ومشكلات في التربية الخاصة ، </w:t>
      </w:r>
      <w:proofErr w:type="spellStart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دارالفكر</w:t>
      </w:r>
      <w:proofErr w:type="spellEnd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، عمان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A22F21" w:rsidRDefault="00A22F21" w:rsidP="00266B3D">
      <w:pPr>
        <w:bidi/>
        <w:spacing w:after="200"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الحياري ،</w:t>
      </w:r>
      <w:proofErr w:type="gramEnd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غالب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(2014) خصائص الاضطرابات </w:t>
      </w:r>
      <w:proofErr w:type="spellStart"/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السلوكيه</w:t>
      </w:r>
      <w:proofErr w:type="spellEnd"/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proofErr w:type="spellStart"/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والانفعاليه</w:t>
      </w:r>
      <w:proofErr w:type="spellEnd"/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 دار الفكر: عمان.</w:t>
      </w:r>
    </w:p>
    <w:p w:rsidR="00585E21" w:rsidRDefault="00A22F21" w:rsidP="00266B3D">
      <w:pPr>
        <w:bidi/>
        <w:spacing w:after="200"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الروسان ،</w:t>
      </w:r>
      <w:proofErr w:type="gramEnd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فاروق (2014) . </w:t>
      </w:r>
      <w:r w:rsid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مقدمة في 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الاعاقة </w:t>
      </w:r>
      <w:proofErr w:type="gramStart"/>
      <w:r w:rsidR="003D0E6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العقلية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</w:t>
      </w:r>
      <w:proofErr w:type="gramEnd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الفكر: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زريقات،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ابراهيم (2014)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اضطرابات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النطق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واللغة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دار </w:t>
      </w:r>
      <w:proofErr w:type="spellStart"/>
      <w:proofErr w:type="gram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المسيره</w:t>
      </w:r>
      <w:proofErr w:type="spell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:</w:t>
      </w:r>
      <w:proofErr w:type="gram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محمود، أماني (2014) تعليم ذوي الحاجات </w:t>
      </w:r>
      <w:proofErr w:type="gram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الخاصة ،</w:t>
      </w:r>
      <w:proofErr w:type="gram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spellStart"/>
      <w:r w:rsidR="004D0B13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المنيزل</w:t>
      </w:r>
      <w:proofErr w:type="spell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proofErr w:type="gram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عب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دالله ،</w:t>
      </w:r>
      <w:proofErr w:type="gram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عدنان ، العتوم (2013) .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مناهج البحث في </w:t>
      </w:r>
      <w:proofErr w:type="spell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التربيه</w:t>
      </w:r>
      <w:proofErr w:type="spell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الخاصة ،دار وائل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الخطيب الحديدي (2014) مناهج وأساليب التدريس في </w:t>
      </w:r>
      <w:proofErr w:type="spell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التربيه</w:t>
      </w:r>
      <w:proofErr w:type="spell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proofErr w:type="gram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الخاصة ،</w:t>
      </w:r>
      <w:proofErr w:type="gram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الفكر، عمان </w:t>
      </w:r>
      <w:r w:rsidR="004D0B1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767158" w:rsidRDefault="003D0E61" w:rsidP="00266B3D">
      <w:pPr>
        <w:pStyle w:val="ListParagraph"/>
        <w:bidi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تكييف مناهج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الطفولة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المبكرة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للأطفال ذوي الحاجات </w:t>
      </w:r>
      <w:proofErr w:type="spellStart"/>
      <w:proofErr w:type="gram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التربويه</w:t>
      </w:r>
      <w:proofErr w:type="spell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</w:t>
      </w:r>
      <w:proofErr w:type="gram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ايمان، الزيود ، نواف (2015)، دار الفكر 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 </w:t>
      </w:r>
    </w:p>
    <w:p w:rsidR="00767158" w:rsidRDefault="003D0E61" w:rsidP="00266B3D">
      <w:pPr>
        <w:pStyle w:val="ListParagraph"/>
        <w:bidi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أبو </w:t>
      </w:r>
      <w:proofErr w:type="gram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زينه ،</w:t>
      </w:r>
      <w:proofErr w:type="gram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فريد (2007)، من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اهج البحث العلمي ، دار </w:t>
      </w:r>
      <w:proofErr w:type="spellStart"/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المسيره</w:t>
      </w:r>
      <w:proofErr w:type="spellEnd"/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: عمان .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</w:p>
    <w:p w:rsidR="00A22F21" w:rsidRPr="00A22F21" w:rsidRDefault="003D0E61" w:rsidP="00266B3D">
      <w:pPr>
        <w:pStyle w:val="ListParagraph"/>
        <w:bidi/>
        <w:spacing w:after="200" w:line="276" w:lineRule="auto"/>
        <w:ind w:left="-22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4C6B56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الزارع، نايف (2016)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المدخل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إلى اضطراب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التوحد المفاهيم الأساسية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gramStart"/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طرق</w:t>
      </w:r>
      <w:proofErr w:type="gramEnd"/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التدخل </w:t>
      </w:r>
    </w:p>
    <w:p w:rsidR="00FC2E67" w:rsidRPr="00FA6167" w:rsidRDefault="003D0E61" w:rsidP="00FA6167">
      <w:pPr>
        <w:pStyle w:val="ListParagraph"/>
        <w:bidi/>
        <w:ind w:left="-2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-</w:t>
      </w:r>
      <w:r w:rsidR="004C6B56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الخطيب، جمال.</w:t>
      </w:r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(2015)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مقدمة في تعليم الطلبة ذوي الحاجات الخاصة، دار </w:t>
      </w:r>
      <w:proofErr w:type="gramStart"/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الفكر ،عمان</w:t>
      </w:r>
      <w:proofErr w:type="gramEnd"/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647F55" w:rsidRDefault="00647F55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irk&amp;</w:t>
      </w:r>
      <w:r>
        <w:rPr>
          <w:rFonts w:ascii="Simplified Arabic" w:hAnsi="Simplified Arabic" w:cs="Simplified Arabic"/>
          <w:sz w:val="28"/>
          <w:szCs w:val="28"/>
          <w:lang w:bidi="ar-JO"/>
        </w:rPr>
        <w:t>G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auagang</w:t>
      </w:r>
      <w:proofErr w:type="spellEnd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 (1989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Education</w:t>
      </w:r>
      <w:proofErr w:type="gramEnd"/>
      <w:r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exceptional children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H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oughton. </w:t>
      </w:r>
      <w:proofErr w:type="spellStart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>Mifflin.Company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7E18E0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Dopol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(2001).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Brrief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Counseling for Students with learning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Disablities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Professional School counseling</w:t>
      </w:r>
      <w:r>
        <w:rPr>
          <w:rFonts w:ascii="Simplified Arabic" w:hAnsi="Simplified Arabic" w:cs="Simplified Arabic"/>
          <w:sz w:val="28"/>
          <w:szCs w:val="28"/>
          <w:lang w:bidi="ar-JO"/>
        </w:rPr>
        <w:t>. Vol. 6, 70-75.</w:t>
      </w:r>
    </w:p>
    <w:p w:rsidR="00647F55" w:rsidRPr="00767158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Nicolosi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L.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Harrman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E.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Kreshsck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I. (2004).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Terminology of Communication Disorder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New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Yourk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: Lippincott Williams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wilkns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Co.</w:t>
      </w:r>
      <w:r w:rsidR="00647F55" w:rsidRPr="00767158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647F55" w:rsidRPr="007756FA" w:rsidRDefault="007756FA" w:rsidP="00111ACE">
      <w:pPr>
        <w:pStyle w:val="ListParagraph"/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7756FA">
        <w:rPr>
          <w:rFonts w:ascii="Simplified Arabic" w:hAnsi="Simplified Arabic" w:cs="Simplified Arabic"/>
          <w:sz w:val="28"/>
          <w:szCs w:val="28"/>
          <w:lang w:bidi="ar-JO"/>
        </w:rPr>
        <w:t>L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erner. J. (2000). </w:t>
      </w:r>
      <w:r w:rsidR="00647F55"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Learning disabilities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, Houghton Mifflin company, Boston.  </w:t>
      </w:r>
    </w:p>
    <w:p w:rsidR="00BC6071" w:rsidRPr="00FA6167" w:rsidRDefault="007756FA" w:rsidP="00FA6167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Mc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>millan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&amp; Schumacher. </w:t>
      </w:r>
      <w:proofErr w:type="gram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Sally,(</w:t>
      </w:r>
      <w:proofErr w:type="gram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2001). </w:t>
      </w:r>
      <w:r w:rsidRPr="004E690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Research in education, conceptual introduction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, Longman. </w:t>
      </w:r>
      <w:proofErr w:type="spell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Sanfrancisco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</w:p>
    <w:sectPr w:rsidR="00BC6071" w:rsidRPr="00FA6167" w:rsidSect="00585E21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6A18"/>
    <w:multiLevelType w:val="hybridMultilevel"/>
    <w:tmpl w:val="C2C80F70"/>
    <w:lvl w:ilvl="0" w:tplc="8B5E0BEE">
      <w:numFmt w:val="bullet"/>
      <w:lvlText w:val="-"/>
      <w:lvlJc w:val="left"/>
      <w:pPr>
        <w:ind w:left="81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2DC060A"/>
    <w:multiLevelType w:val="hybridMultilevel"/>
    <w:tmpl w:val="86C0E73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D1BFC"/>
    <w:multiLevelType w:val="hybridMultilevel"/>
    <w:tmpl w:val="044E9F04"/>
    <w:lvl w:ilvl="0" w:tplc="C9FC3E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850BE"/>
    <w:multiLevelType w:val="hybridMultilevel"/>
    <w:tmpl w:val="6D2215B8"/>
    <w:lvl w:ilvl="0" w:tplc="BAC22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56B3A"/>
    <w:multiLevelType w:val="hybridMultilevel"/>
    <w:tmpl w:val="AD30A394"/>
    <w:lvl w:ilvl="0" w:tplc="1ACA3E52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B7E03"/>
    <w:multiLevelType w:val="hybridMultilevel"/>
    <w:tmpl w:val="01FCA18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6D4E278C"/>
    <w:multiLevelType w:val="hybridMultilevel"/>
    <w:tmpl w:val="9E4C34C4"/>
    <w:lvl w:ilvl="0" w:tplc="F8D476CA">
      <w:start w:val="1"/>
      <w:numFmt w:val="bullet"/>
      <w:lvlText w:val="-"/>
      <w:lvlJc w:val="left"/>
      <w:pPr>
        <w:ind w:left="416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8" w15:restartNumberingAfterBreak="0">
    <w:nsid w:val="7BC467C5"/>
    <w:multiLevelType w:val="hybridMultilevel"/>
    <w:tmpl w:val="5DFCF7C4"/>
    <w:lvl w:ilvl="0" w:tplc="8B5E0BEE">
      <w:numFmt w:val="bullet"/>
      <w:lvlText w:val="-"/>
      <w:lvlJc w:val="left"/>
      <w:pPr>
        <w:ind w:left="1222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F55"/>
    <w:rsid w:val="00003572"/>
    <w:rsid w:val="00020854"/>
    <w:rsid w:val="00030F3C"/>
    <w:rsid w:val="00034E29"/>
    <w:rsid w:val="00036EAA"/>
    <w:rsid w:val="00092981"/>
    <w:rsid w:val="000B2BEE"/>
    <w:rsid w:val="000C0209"/>
    <w:rsid w:val="000C5915"/>
    <w:rsid w:val="000F422F"/>
    <w:rsid w:val="00111ACE"/>
    <w:rsid w:val="00122FFA"/>
    <w:rsid w:val="00124F32"/>
    <w:rsid w:val="001545FE"/>
    <w:rsid w:val="00157B2F"/>
    <w:rsid w:val="001975B4"/>
    <w:rsid w:val="001C61C0"/>
    <w:rsid w:val="001D6213"/>
    <w:rsid w:val="001F28B0"/>
    <w:rsid w:val="00206C2C"/>
    <w:rsid w:val="0020708F"/>
    <w:rsid w:val="00207736"/>
    <w:rsid w:val="00262E61"/>
    <w:rsid w:val="00266B3D"/>
    <w:rsid w:val="0027227C"/>
    <w:rsid w:val="00285CAF"/>
    <w:rsid w:val="00287A25"/>
    <w:rsid w:val="002A46BE"/>
    <w:rsid w:val="002C201B"/>
    <w:rsid w:val="002F2AA9"/>
    <w:rsid w:val="002F7859"/>
    <w:rsid w:val="00350153"/>
    <w:rsid w:val="00360C5C"/>
    <w:rsid w:val="00367BB0"/>
    <w:rsid w:val="0037270A"/>
    <w:rsid w:val="0038179E"/>
    <w:rsid w:val="00394068"/>
    <w:rsid w:val="003A75ED"/>
    <w:rsid w:val="003D0E61"/>
    <w:rsid w:val="003D3384"/>
    <w:rsid w:val="004205A3"/>
    <w:rsid w:val="00442BF1"/>
    <w:rsid w:val="0044589E"/>
    <w:rsid w:val="00495B78"/>
    <w:rsid w:val="004A5127"/>
    <w:rsid w:val="004A6C25"/>
    <w:rsid w:val="004B0DEC"/>
    <w:rsid w:val="004C3F97"/>
    <w:rsid w:val="004C6B56"/>
    <w:rsid w:val="004D0B13"/>
    <w:rsid w:val="004E2FFD"/>
    <w:rsid w:val="0053182C"/>
    <w:rsid w:val="00571416"/>
    <w:rsid w:val="00585A26"/>
    <w:rsid w:val="00585E21"/>
    <w:rsid w:val="00592CB1"/>
    <w:rsid w:val="005B077C"/>
    <w:rsid w:val="005B4117"/>
    <w:rsid w:val="005C4BA5"/>
    <w:rsid w:val="006264F1"/>
    <w:rsid w:val="00637F01"/>
    <w:rsid w:val="00647F55"/>
    <w:rsid w:val="006743BA"/>
    <w:rsid w:val="00692802"/>
    <w:rsid w:val="006E7509"/>
    <w:rsid w:val="006F43A0"/>
    <w:rsid w:val="007353F5"/>
    <w:rsid w:val="007476A5"/>
    <w:rsid w:val="00767158"/>
    <w:rsid w:val="007756FA"/>
    <w:rsid w:val="007B1115"/>
    <w:rsid w:val="007B5CDD"/>
    <w:rsid w:val="007C5A6A"/>
    <w:rsid w:val="007E18E0"/>
    <w:rsid w:val="007F10D8"/>
    <w:rsid w:val="007F1A80"/>
    <w:rsid w:val="0085146F"/>
    <w:rsid w:val="008868F7"/>
    <w:rsid w:val="00890749"/>
    <w:rsid w:val="008B4C1C"/>
    <w:rsid w:val="009153B2"/>
    <w:rsid w:val="009659FB"/>
    <w:rsid w:val="0098611A"/>
    <w:rsid w:val="009A61AC"/>
    <w:rsid w:val="009B0C47"/>
    <w:rsid w:val="009B173A"/>
    <w:rsid w:val="009C5AFB"/>
    <w:rsid w:val="009F0979"/>
    <w:rsid w:val="00A20FB8"/>
    <w:rsid w:val="00A22F21"/>
    <w:rsid w:val="00A96A00"/>
    <w:rsid w:val="00AB375C"/>
    <w:rsid w:val="00AB410C"/>
    <w:rsid w:val="00AC57C3"/>
    <w:rsid w:val="00AC6F36"/>
    <w:rsid w:val="00AD2055"/>
    <w:rsid w:val="00AD79D8"/>
    <w:rsid w:val="00AE1FEF"/>
    <w:rsid w:val="00AF4291"/>
    <w:rsid w:val="00AF7F0A"/>
    <w:rsid w:val="00B218B6"/>
    <w:rsid w:val="00B253A2"/>
    <w:rsid w:val="00B2670C"/>
    <w:rsid w:val="00B500B6"/>
    <w:rsid w:val="00B72E74"/>
    <w:rsid w:val="00BC6071"/>
    <w:rsid w:val="00BE3318"/>
    <w:rsid w:val="00BF6771"/>
    <w:rsid w:val="00C06CF0"/>
    <w:rsid w:val="00C35B39"/>
    <w:rsid w:val="00C76673"/>
    <w:rsid w:val="00C76C90"/>
    <w:rsid w:val="00CD106B"/>
    <w:rsid w:val="00CE5101"/>
    <w:rsid w:val="00CF42AA"/>
    <w:rsid w:val="00D60098"/>
    <w:rsid w:val="00D600F9"/>
    <w:rsid w:val="00D67BA4"/>
    <w:rsid w:val="00DC2505"/>
    <w:rsid w:val="00DE1E4B"/>
    <w:rsid w:val="00DF4C24"/>
    <w:rsid w:val="00E142C6"/>
    <w:rsid w:val="00E16F88"/>
    <w:rsid w:val="00E3208C"/>
    <w:rsid w:val="00E373F8"/>
    <w:rsid w:val="00E50F1C"/>
    <w:rsid w:val="00E845AB"/>
    <w:rsid w:val="00E86BE6"/>
    <w:rsid w:val="00E91220"/>
    <w:rsid w:val="00EB4E29"/>
    <w:rsid w:val="00EE4C43"/>
    <w:rsid w:val="00F029F5"/>
    <w:rsid w:val="00F60F72"/>
    <w:rsid w:val="00F86525"/>
    <w:rsid w:val="00FA5DBB"/>
    <w:rsid w:val="00FA6167"/>
    <w:rsid w:val="00FA7D82"/>
    <w:rsid w:val="00FB35FD"/>
    <w:rsid w:val="00FC2E67"/>
    <w:rsid w:val="00FC70EE"/>
    <w:rsid w:val="00FD3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FCD24"/>
  <w15:docId w15:val="{E3A76AB1-D452-4B28-9A61-C34A05C5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3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702</Words>
  <Characters>4008</Characters>
  <Application>Microsoft Office Word</Application>
  <DocSecurity>0</DocSecurity>
  <Lines>33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user</cp:lastModifiedBy>
  <cp:revision>5</cp:revision>
  <cp:lastPrinted>2025-08-19T05:30:00Z</cp:lastPrinted>
  <dcterms:created xsi:type="dcterms:W3CDTF">2024-12-23T11:44:00Z</dcterms:created>
  <dcterms:modified xsi:type="dcterms:W3CDTF">2025-08-19T05:31:00Z</dcterms:modified>
</cp:coreProperties>
</file>