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548" w:rsidRPr="00714B0A" w:rsidRDefault="00696CBE" w:rsidP="004C6FD8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 xml:space="preserve">كلية </w:t>
      </w:r>
      <w:r w:rsidR="004C6FD8" w:rsidRPr="00714B0A">
        <w:rPr>
          <w:rFonts w:cs="PT Bold Heading" w:hint="cs"/>
          <w:sz w:val="24"/>
          <w:szCs w:val="24"/>
          <w:rtl/>
          <w:lang w:bidi="ar-SY"/>
        </w:rPr>
        <w:t>الشيخ نوح القضاة ل</w:t>
      </w:r>
      <w:r w:rsidRPr="00714B0A">
        <w:rPr>
          <w:rFonts w:cs="PT Bold Heading" w:hint="cs"/>
          <w:sz w:val="24"/>
          <w:szCs w:val="24"/>
          <w:rtl/>
          <w:lang w:bidi="ar-SY"/>
        </w:rPr>
        <w:t>لشريعة والقانون / قسم الفقه وأصوله</w:t>
      </w:r>
    </w:p>
    <w:p w:rsidR="00696CBE" w:rsidRPr="00714B0A" w:rsidRDefault="00696CBE" w:rsidP="00AE709D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>محاور امتحان ال</w:t>
      </w:r>
      <w:r w:rsidR="00DC7B1A" w:rsidRPr="00714B0A">
        <w:rPr>
          <w:rFonts w:cs="PT Bold Heading" w:hint="cs"/>
          <w:sz w:val="24"/>
          <w:szCs w:val="24"/>
          <w:rtl/>
          <w:lang w:bidi="ar-SY"/>
        </w:rPr>
        <w:t>كفاءة المعرفية</w:t>
      </w:r>
      <w:r w:rsidR="004C6FD8" w:rsidRPr="00714B0A">
        <w:rPr>
          <w:rFonts w:cs="PT Bold Heading" w:hint="cs"/>
          <w:sz w:val="24"/>
          <w:szCs w:val="24"/>
          <w:rtl/>
          <w:lang w:bidi="ar-SY"/>
        </w:rPr>
        <w:t xml:space="preserve"> للفصل</w:t>
      </w:r>
      <w:r w:rsidR="006517EA">
        <w:rPr>
          <w:rFonts w:cs="PT Bold Heading" w:hint="cs"/>
          <w:sz w:val="24"/>
          <w:szCs w:val="24"/>
          <w:rtl/>
          <w:lang w:bidi="ar-SY"/>
        </w:rPr>
        <w:t xml:space="preserve"> </w:t>
      </w:r>
      <w:r w:rsidR="00CA5F50">
        <w:rPr>
          <w:rFonts w:cs="PT Bold Heading" w:hint="cs"/>
          <w:sz w:val="24"/>
          <w:szCs w:val="24"/>
          <w:rtl/>
          <w:lang w:bidi="ar-SY"/>
        </w:rPr>
        <w:t>الدراسي</w:t>
      </w:r>
      <w:r w:rsidR="003C5718">
        <w:rPr>
          <w:rFonts w:cs="PT Bold Heading" w:hint="cs"/>
          <w:sz w:val="24"/>
          <w:szCs w:val="24"/>
          <w:rtl/>
          <w:lang w:bidi="ar-SY"/>
        </w:rPr>
        <w:t xml:space="preserve"> </w:t>
      </w:r>
      <w:r w:rsidR="00B81C4C">
        <w:rPr>
          <w:rFonts w:cs="PT Bold Heading" w:hint="cs"/>
          <w:sz w:val="24"/>
          <w:szCs w:val="24"/>
          <w:rtl/>
          <w:lang w:bidi="ar-SY"/>
        </w:rPr>
        <w:t>ا</w:t>
      </w:r>
      <w:r w:rsidR="00AE709D">
        <w:rPr>
          <w:rFonts w:cs="PT Bold Heading" w:hint="cs"/>
          <w:sz w:val="24"/>
          <w:szCs w:val="24"/>
          <w:rtl/>
          <w:lang w:bidi="ar-SY"/>
        </w:rPr>
        <w:t xml:space="preserve">لثاني </w:t>
      </w:r>
      <w:r w:rsidR="004C6FD8" w:rsidRPr="00714B0A">
        <w:rPr>
          <w:rFonts w:cs="PT Bold Heading" w:hint="cs"/>
          <w:sz w:val="24"/>
          <w:szCs w:val="24"/>
          <w:rtl/>
          <w:lang w:bidi="ar-SY"/>
        </w:rPr>
        <w:t>20</w:t>
      </w:r>
      <w:r w:rsidR="00510458">
        <w:rPr>
          <w:rFonts w:cs="PT Bold Heading" w:hint="cs"/>
          <w:sz w:val="24"/>
          <w:szCs w:val="24"/>
          <w:rtl/>
          <w:lang w:bidi="ar-SY"/>
        </w:rPr>
        <w:t>2</w:t>
      </w:r>
      <w:r w:rsidR="00D30721">
        <w:rPr>
          <w:rFonts w:cs="PT Bold Heading" w:hint="cs"/>
          <w:sz w:val="24"/>
          <w:szCs w:val="24"/>
          <w:rtl/>
          <w:lang w:bidi="ar-SY"/>
        </w:rPr>
        <w:t>4</w:t>
      </w:r>
      <w:r w:rsidR="00DD6FFC" w:rsidRPr="00714B0A">
        <w:rPr>
          <w:rFonts w:cs="PT Bold Heading" w:hint="cs"/>
          <w:sz w:val="24"/>
          <w:szCs w:val="24"/>
          <w:rtl/>
          <w:lang w:bidi="ar-SY"/>
        </w:rPr>
        <w:t>/20</w:t>
      </w:r>
      <w:r w:rsidR="00466A2C">
        <w:rPr>
          <w:rFonts w:cs="PT Bold Heading" w:hint="cs"/>
          <w:sz w:val="24"/>
          <w:szCs w:val="24"/>
          <w:rtl/>
          <w:lang w:bidi="ar-SY"/>
        </w:rPr>
        <w:t>2</w:t>
      </w:r>
      <w:r w:rsidR="00D30721">
        <w:rPr>
          <w:rFonts w:cs="PT Bold Heading" w:hint="cs"/>
          <w:sz w:val="24"/>
          <w:szCs w:val="24"/>
          <w:rtl/>
          <w:lang w:bidi="ar-SY"/>
        </w:rPr>
        <w:t>5</w:t>
      </w:r>
      <w:r w:rsidR="00B678F8">
        <w:rPr>
          <w:rFonts w:cs="PT Bold Heading" w:hint="cs"/>
          <w:sz w:val="24"/>
          <w:szCs w:val="24"/>
          <w:rtl/>
          <w:lang w:bidi="ar-SY"/>
        </w:rPr>
        <w:t>م</w:t>
      </w:r>
    </w:p>
    <w:p w:rsidR="00696CBE" w:rsidRPr="00714B0A" w:rsidRDefault="00696CBE" w:rsidP="003E6802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>تخصص ال</w:t>
      </w:r>
      <w:r w:rsidR="00437FD3" w:rsidRPr="00714B0A">
        <w:rPr>
          <w:rFonts w:cs="PT Bold Heading" w:hint="cs"/>
          <w:sz w:val="24"/>
          <w:szCs w:val="24"/>
          <w:rtl/>
          <w:lang w:bidi="ar-SY"/>
        </w:rPr>
        <w:t>قضاء الشرعي</w:t>
      </w:r>
    </w:p>
    <w:p w:rsidR="00E853B9" w:rsidRPr="00E853B9" w:rsidRDefault="00E853B9" w:rsidP="00E853B9">
      <w:pPr>
        <w:spacing w:line="60" w:lineRule="exact"/>
        <w:rPr>
          <w:rFonts w:cs="PT Bold Heading"/>
          <w:sz w:val="36"/>
          <w:szCs w:val="36"/>
          <w:rtl/>
          <w:lang w:bidi="ar-SY"/>
        </w:rPr>
      </w:pPr>
      <w:r>
        <w:rPr>
          <w:rFonts w:cs="PT Bold Heading" w:hint="cs"/>
          <w:sz w:val="36"/>
          <w:szCs w:val="36"/>
          <w:rtl/>
          <w:lang w:bidi="ar-SY"/>
        </w:rPr>
        <w:t>ــــــــــــــــــــــــــــــــــــــــــــــــــــــــــــــــــــــــــــــــــــــــ</w:t>
      </w:r>
    </w:p>
    <w:p w:rsidR="0076412D" w:rsidRPr="00F92A9F" w:rsidRDefault="0076412D" w:rsidP="003E6802">
      <w:pPr>
        <w:rPr>
          <w:rFonts w:cs="Simplified Arabic"/>
          <w:b/>
          <w:bCs/>
          <w:sz w:val="10"/>
          <w:szCs w:val="10"/>
          <w:rtl/>
          <w:lang w:bidi="ar-SY"/>
        </w:rPr>
      </w:pPr>
    </w:p>
    <w:p w:rsidR="00C664A8" w:rsidRPr="00A54F7A" w:rsidRDefault="00C664A8" w:rsidP="00C664A8">
      <w:pPr>
        <w:pStyle w:val="a3"/>
        <w:numPr>
          <w:ilvl w:val="0"/>
          <w:numId w:val="23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في يومين متتاليين.</w:t>
      </w:r>
    </w:p>
    <w:p w:rsidR="00C664A8" w:rsidRDefault="00C664A8" w:rsidP="00C664A8">
      <w:pPr>
        <w:pStyle w:val="a3"/>
        <w:numPr>
          <w:ilvl w:val="0"/>
          <w:numId w:val="23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منفصلتين، بواقع ثلاث ساعات للجلسة الواحدة.</w:t>
      </w:r>
    </w:p>
    <w:p w:rsidR="00C664A8" w:rsidRPr="00436D8A" w:rsidRDefault="00C664A8" w:rsidP="00C664A8">
      <w:pPr>
        <w:shd w:val="clear" w:color="auto" w:fill="FFFFFF" w:themeFill="background1"/>
        <w:ind w:left="323" w:firstLine="0"/>
        <w:rPr>
          <w:rFonts w:cs="Simplified Arabic"/>
          <w:b/>
          <w:bCs/>
          <w:sz w:val="10"/>
          <w:szCs w:val="10"/>
          <w:rtl/>
          <w:lang w:bidi="ar-SY"/>
        </w:rPr>
      </w:pPr>
    </w:p>
    <w:p w:rsidR="000B5606" w:rsidRDefault="005F35A5" w:rsidP="00436D8A">
      <w:pPr>
        <w:pStyle w:val="a3"/>
        <w:numPr>
          <w:ilvl w:val="0"/>
          <w:numId w:val="23"/>
        </w:numPr>
        <w:shd w:val="clear" w:color="auto" w:fill="FFFFFF" w:themeFill="background1"/>
        <w:rPr>
          <w:rFonts w:cs="Simplified Arabic"/>
          <w:b/>
          <w:bCs/>
          <w:sz w:val="26"/>
          <w:szCs w:val="26"/>
          <w:lang w:bidi="ar-SY"/>
        </w:rPr>
      </w:pPr>
      <w:r w:rsidRPr="00C664A8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الأولى: </w:t>
      </w:r>
      <w:r w:rsidR="00D34C8C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يوم </w:t>
      </w:r>
      <w:r w:rsidR="00436D8A">
        <w:rPr>
          <w:rFonts w:cs="Simplified Arabic" w:hint="cs"/>
          <w:b/>
          <w:bCs/>
          <w:sz w:val="28"/>
          <w:szCs w:val="28"/>
          <w:rtl/>
          <w:lang w:bidi="ar-SY"/>
        </w:rPr>
        <w:t>الخميس</w:t>
      </w:r>
      <w:r w:rsidR="00D34C8C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D34C8C" w:rsidRPr="00941C37">
        <w:rPr>
          <w:rFonts w:cs="Simplified Arabic"/>
          <w:b/>
          <w:bCs/>
          <w:sz w:val="28"/>
          <w:szCs w:val="28"/>
          <w:rtl/>
          <w:lang w:bidi="ar-SY"/>
        </w:rPr>
        <w:t xml:space="preserve">الموافق </w:t>
      </w:r>
      <w:r w:rsidR="00436D8A">
        <w:rPr>
          <w:rFonts w:cs="Simplified Arabic" w:hint="cs"/>
          <w:b/>
          <w:bCs/>
          <w:sz w:val="28"/>
          <w:szCs w:val="28"/>
          <w:rtl/>
          <w:lang w:bidi="ar-SY"/>
        </w:rPr>
        <w:t>27/3/2025م</w:t>
      </w:r>
      <w:r w:rsidR="00D34C8C" w:rsidRPr="00941C37">
        <w:rPr>
          <w:rFonts w:cs="Simplified Arabic"/>
          <w:b/>
          <w:bCs/>
          <w:sz w:val="28"/>
          <w:szCs w:val="28"/>
          <w:rtl/>
          <w:lang w:bidi="ar-SY"/>
        </w:rPr>
        <w:t xml:space="preserve"> </w:t>
      </w:r>
      <w:r w:rsidR="00B81C4C" w:rsidRPr="00B81C4C">
        <w:rPr>
          <w:rFonts w:cs="Simplified Arabic"/>
          <w:b/>
          <w:bCs/>
          <w:sz w:val="28"/>
          <w:szCs w:val="28"/>
          <w:rtl/>
          <w:lang w:bidi="ar-SY"/>
        </w:rPr>
        <w:t>في تمام الساعة (10:00 – 1:00).</w:t>
      </w:r>
    </w:p>
    <w:p w:rsidR="000B5606" w:rsidRPr="000B5606" w:rsidRDefault="00B81C4C" w:rsidP="00B81C4C">
      <w:pPr>
        <w:pStyle w:val="a3"/>
        <w:rPr>
          <w:rFonts w:cs="Simplified Arabic"/>
          <w:b/>
          <w:bCs/>
          <w:sz w:val="26"/>
          <w:szCs w:val="26"/>
          <w:rtl/>
          <w:lang w:bidi="ar-SY"/>
        </w:rPr>
      </w:pPr>
      <w:r w:rsidRPr="00B81C4C">
        <w:rPr>
          <w:rFonts w:cs="Simplified Arabic"/>
          <w:b/>
          <w:bCs/>
          <w:sz w:val="26"/>
          <w:szCs w:val="26"/>
          <w:rtl/>
          <w:lang w:bidi="ar-SY"/>
        </w:rPr>
        <w:tab/>
      </w:r>
    </w:p>
    <w:p w:rsidR="000B5606" w:rsidRPr="00572941" w:rsidRDefault="000B5606" w:rsidP="008406BE">
      <w:pPr>
        <w:spacing w:line="276" w:lineRule="auto"/>
        <w:ind w:right="-993" w:hanging="676"/>
        <w:rPr>
          <w:sz w:val="31"/>
          <w:szCs w:val="31"/>
          <w:rtl/>
          <w:lang w:bidi="ar-JO"/>
        </w:rPr>
      </w:pP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أولاً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>: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 xml:space="preserve">محور المواد الأصولية </w:t>
      </w:r>
      <w:r w:rsidR="00436D8A" w:rsidRPr="00572941">
        <w:rPr>
          <w:rFonts w:cs="Times New Roman" w:hint="cs"/>
          <w:b/>
          <w:bCs/>
          <w:sz w:val="31"/>
          <w:szCs w:val="31"/>
          <w:rtl/>
          <w:lang w:bidi="ar-JO"/>
        </w:rPr>
        <w:t>والفقهية</w:t>
      </w:r>
      <w:r w:rsidR="00436D8A" w:rsidRPr="00572941">
        <w:rPr>
          <w:rFonts w:hint="cs"/>
          <w:b/>
          <w:bCs/>
          <w:sz w:val="31"/>
          <w:szCs w:val="31"/>
          <w:rtl/>
          <w:lang w:bidi="ar-JO"/>
        </w:rPr>
        <w:t>: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يشتمل على دراسة الموضوعات المعرفية الآتية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0B5606" w:rsidRPr="00572941" w:rsidRDefault="000B5606" w:rsidP="00436D8A">
      <w:pPr>
        <w:pStyle w:val="a3"/>
        <w:numPr>
          <w:ilvl w:val="0"/>
          <w:numId w:val="24"/>
        </w:numPr>
        <w:spacing w:after="200" w:line="276" w:lineRule="auto"/>
        <w:jc w:val="mediumKashida"/>
        <w:rPr>
          <w:sz w:val="31"/>
          <w:szCs w:val="31"/>
          <w:rtl/>
          <w:lang w:bidi="ar-JO"/>
        </w:rPr>
      </w:pPr>
      <w:r w:rsidRPr="00572941">
        <w:rPr>
          <w:rFonts w:cs="Times New Roman" w:hint="cs"/>
          <w:sz w:val="31"/>
          <w:szCs w:val="31"/>
          <w:rtl/>
          <w:lang w:bidi="ar-JO"/>
        </w:rPr>
        <w:t>الأدلة التبعية المختلف فيها وأثرها في الفروع الفقهية</w:t>
      </w:r>
      <w:r w:rsidRPr="00572941">
        <w:rPr>
          <w:rFonts w:hint="cs"/>
          <w:sz w:val="31"/>
          <w:szCs w:val="31"/>
          <w:rtl/>
          <w:lang w:bidi="ar-JO"/>
        </w:rPr>
        <w:t xml:space="preserve">: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الاستحسان</w:t>
      </w:r>
      <w:r w:rsidR="00436D8A" w:rsidRPr="00572941">
        <w:rPr>
          <w:rFonts w:hint="cs"/>
          <w:sz w:val="31"/>
          <w:szCs w:val="31"/>
          <w:rtl/>
          <w:lang w:bidi="ar-JO"/>
        </w:rPr>
        <w:t>،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proofErr w:type="gramStart"/>
      <w:r w:rsidR="00436D8A" w:rsidRPr="00572941">
        <w:rPr>
          <w:rFonts w:cs="Times New Roman" w:hint="cs"/>
          <w:sz w:val="31"/>
          <w:szCs w:val="31"/>
          <w:rtl/>
          <w:lang w:bidi="ar-JO"/>
        </w:rPr>
        <w:t>الاستصلاح</w:t>
      </w:r>
      <w:r w:rsidR="00436D8A" w:rsidRPr="00572941">
        <w:rPr>
          <w:rFonts w:hint="cs"/>
          <w:sz w:val="31"/>
          <w:szCs w:val="31"/>
          <w:rtl/>
          <w:lang w:bidi="ar-JO"/>
        </w:rPr>
        <w:t xml:space="preserve">، </w:t>
      </w:r>
      <w:r w:rsidR="00436D8A">
        <w:rPr>
          <w:rFonts w:cs="Times New Roman" w:hint="cs"/>
          <w:sz w:val="31"/>
          <w:szCs w:val="31"/>
          <w:rtl/>
          <w:lang w:bidi="ar-JO"/>
        </w:rPr>
        <w:t xml:space="preserve"> </w:t>
      </w:r>
      <w:r w:rsidR="00572941">
        <w:rPr>
          <w:rFonts w:cs="Times New Roman" w:hint="cs"/>
          <w:sz w:val="31"/>
          <w:szCs w:val="31"/>
          <w:rtl/>
          <w:lang w:bidi="ar-JO"/>
        </w:rPr>
        <w:t xml:space="preserve"> </w:t>
      </w:r>
      <w:proofErr w:type="gramEnd"/>
      <w:r w:rsidR="00572941">
        <w:rPr>
          <w:rFonts w:cs="Times New Roman" w:hint="cs"/>
          <w:sz w:val="31"/>
          <w:szCs w:val="31"/>
          <w:rtl/>
          <w:lang w:bidi="ar-JO"/>
        </w:rPr>
        <w:t xml:space="preserve">     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سد الذرائع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الاستصحاب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العرف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>اجتهاد الصحابة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436D8A">
      <w:pPr>
        <w:pStyle w:val="a3"/>
        <w:numPr>
          <w:ilvl w:val="0"/>
          <w:numId w:val="24"/>
        </w:numPr>
        <w:spacing w:after="200" w:line="276" w:lineRule="auto"/>
        <w:jc w:val="both"/>
        <w:rPr>
          <w:sz w:val="31"/>
          <w:szCs w:val="31"/>
          <w:lang w:bidi="ar-JO"/>
        </w:rPr>
      </w:pPr>
      <w:r w:rsidRPr="00572941">
        <w:rPr>
          <w:rFonts w:cs="Times New Roman" w:hint="cs"/>
          <w:sz w:val="31"/>
          <w:szCs w:val="31"/>
          <w:rtl/>
          <w:lang w:bidi="ar-JO"/>
        </w:rPr>
        <w:t>المستجدات في وسائل الاثبات</w:t>
      </w:r>
      <w:r w:rsidRPr="00572941">
        <w:rPr>
          <w:rFonts w:hint="cs"/>
          <w:sz w:val="31"/>
          <w:szCs w:val="31"/>
          <w:rtl/>
          <w:lang w:bidi="ar-JO"/>
        </w:rPr>
        <w:t xml:space="preserve">: </w:t>
      </w:r>
      <w:r w:rsidR="00436D8A">
        <w:rPr>
          <w:rFonts w:cs="Times New Roman" w:hint="cs"/>
          <w:sz w:val="31"/>
          <w:szCs w:val="31"/>
          <w:rtl/>
          <w:lang w:bidi="ar-JO"/>
        </w:rPr>
        <w:t>التصوير والتسجيل الصوتي</w:t>
      </w:r>
      <w:r w:rsidR="00436D8A">
        <w:rPr>
          <w:rFonts w:hint="cs"/>
          <w:sz w:val="31"/>
          <w:szCs w:val="31"/>
          <w:rtl/>
          <w:lang w:bidi="ar-JO"/>
        </w:rPr>
        <w:t>،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البصمات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بأنواعها: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="00436D8A">
        <w:rPr>
          <w:rFonts w:cs="Times New Roman" w:hint="cs"/>
          <w:sz w:val="31"/>
          <w:szCs w:val="31"/>
          <w:rtl/>
          <w:lang w:bidi="ar-JO"/>
        </w:rPr>
        <w:t>الإ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صبع،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العين</w:t>
      </w:r>
      <w:r w:rsidR="00436D8A" w:rsidRPr="00572941">
        <w:rPr>
          <w:rFonts w:hint="cs"/>
          <w:sz w:val="31"/>
          <w:szCs w:val="31"/>
          <w:rtl/>
          <w:lang w:bidi="ar-JO"/>
        </w:rPr>
        <w:t>،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البصمة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الوراثية</w:t>
      </w:r>
      <w:r w:rsidR="00436D8A">
        <w:rPr>
          <w:rFonts w:cs="Times New Roman" w:hint="cs"/>
          <w:sz w:val="31"/>
          <w:szCs w:val="31"/>
          <w:rtl/>
          <w:lang w:bidi="ar-JO"/>
        </w:rPr>
        <w:t xml:space="preserve"> </w:t>
      </w:r>
      <w:r w:rsidR="00436D8A" w:rsidRPr="001F6DD0">
        <w:rPr>
          <w:rFonts w:asciiTheme="majorHAnsi" w:hAnsiTheme="majorHAnsi" w:cs="Times New Roman" w:hint="cs"/>
          <w:sz w:val="31"/>
          <w:szCs w:val="31"/>
          <w:lang w:bidi="ar-JO"/>
        </w:rPr>
        <w:t>DNA</w:t>
      </w:r>
      <w:r w:rsidRPr="001F6DD0">
        <w:rPr>
          <w:rFonts w:asciiTheme="majorHAnsi" w:hAnsiTheme="majorHAnsi"/>
          <w:sz w:val="31"/>
          <w:szCs w:val="31"/>
          <w:rtl/>
          <w:lang w:bidi="ar-JO"/>
        </w:rPr>
        <w:t>,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الطب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الشرعي،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تحليل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الدم،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>دلالة الأثر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8406BE" w:rsidRDefault="000B5606" w:rsidP="008406BE">
      <w:pPr>
        <w:pStyle w:val="a3"/>
        <w:numPr>
          <w:ilvl w:val="0"/>
          <w:numId w:val="24"/>
        </w:numPr>
        <w:spacing w:after="200" w:line="276" w:lineRule="auto"/>
        <w:ind w:right="-426"/>
        <w:jc w:val="both"/>
        <w:rPr>
          <w:sz w:val="31"/>
          <w:szCs w:val="31"/>
          <w:lang w:bidi="ar-JO"/>
        </w:rPr>
      </w:pPr>
      <w:r w:rsidRPr="00572941">
        <w:rPr>
          <w:rFonts w:cs="Times New Roman" w:hint="cs"/>
          <w:sz w:val="31"/>
          <w:szCs w:val="31"/>
          <w:rtl/>
          <w:lang w:bidi="ar-JO"/>
        </w:rPr>
        <w:t>قضايا معاصرة في الوقف الإسلامي</w:t>
      </w:r>
      <w:r w:rsidRPr="00572941">
        <w:rPr>
          <w:rFonts w:hint="cs"/>
          <w:sz w:val="31"/>
          <w:szCs w:val="31"/>
          <w:rtl/>
          <w:lang w:bidi="ar-JO"/>
        </w:rPr>
        <w:t xml:space="preserve">: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إدارة الوقف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والولاية عليه،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إجارة الوقف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واستبداله،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وقف النقود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والمنافع والحقوق،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>صور معاصرة لاستثمار الوقف</w:t>
      </w:r>
      <w:r w:rsidRPr="00572941">
        <w:rPr>
          <w:rFonts w:hint="cs"/>
          <w:sz w:val="31"/>
          <w:szCs w:val="31"/>
          <w:rtl/>
          <w:lang w:bidi="ar-JO"/>
        </w:rPr>
        <w:t>.</w:t>
      </w:r>
      <w:bookmarkStart w:id="0" w:name="_GoBack"/>
      <w:bookmarkEnd w:id="0"/>
    </w:p>
    <w:p w:rsidR="000B5606" w:rsidRPr="00572941" w:rsidRDefault="000B5606" w:rsidP="00572941">
      <w:pPr>
        <w:pStyle w:val="a3"/>
        <w:spacing w:line="276" w:lineRule="auto"/>
        <w:ind w:left="825"/>
        <w:jc w:val="both"/>
        <w:rPr>
          <w:b/>
          <w:bCs/>
          <w:sz w:val="31"/>
          <w:szCs w:val="31"/>
          <w:rtl/>
          <w:lang w:bidi="ar-JO"/>
        </w:rPr>
      </w:pP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مراجع المحور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0B5606" w:rsidRPr="00572941" w:rsidRDefault="000B5606" w:rsidP="00572941">
      <w:pPr>
        <w:pStyle w:val="a3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1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أثر الأدلة المختلف فيها </w:t>
      </w:r>
      <w:r w:rsidRPr="00572941">
        <w:rPr>
          <w:sz w:val="31"/>
          <w:szCs w:val="31"/>
          <w:rtl/>
          <w:lang w:bidi="ar-JO"/>
        </w:rPr>
        <w:t>–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proofErr w:type="spellStart"/>
      <w:r w:rsidRPr="00572941">
        <w:rPr>
          <w:rFonts w:cs="Times New Roman" w:hint="cs"/>
          <w:sz w:val="31"/>
          <w:szCs w:val="31"/>
          <w:rtl/>
          <w:lang w:bidi="ar-JO"/>
        </w:rPr>
        <w:t>أ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proofErr w:type="spellEnd"/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مصطفى </w:t>
      </w:r>
      <w:proofErr w:type="spellStart"/>
      <w:r w:rsidRPr="00572941">
        <w:rPr>
          <w:rFonts w:cs="Times New Roman" w:hint="cs"/>
          <w:sz w:val="31"/>
          <w:szCs w:val="31"/>
          <w:rtl/>
          <w:lang w:bidi="ar-JO"/>
        </w:rPr>
        <w:t>البغا</w:t>
      </w:r>
      <w:proofErr w:type="spellEnd"/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a3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2</w:t>
      </w:r>
      <w:r w:rsidRPr="00572941">
        <w:rPr>
          <w:rFonts w:cs="Times New Roman" w:hint="cs"/>
          <w:sz w:val="31"/>
          <w:szCs w:val="31"/>
          <w:rtl/>
          <w:lang w:bidi="ar-JO"/>
        </w:rPr>
        <w:t>ـ حجية القرائن في الشريعة الإسلامية</w:t>
      </w:r>
      <w:r w:rsidRPr="00572941">
        <w:rPr>
          <w:rFonts w:hint="cs"/>
          <w:sz w:val="31"/>
          <w:szCs w:val="31"/>
          <w:rtl/>
          <w:lang w:bidi="ar-JO"/>
        </w:rPr>
        <w:t xml:space="preserve">- 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عدنان حسن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a3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3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المستجدات في وسائل الاثبات </w:t>
      </w:r>
      <w:r w:rsidRPr="00572941">
        <w:rPr>
          <w:sz w:val="31"/>
          <w:szCs w:val="31"/>
          <w:rtl/>
          <w:lang w:bidi="ar-JO"/>
        </w:rPr>
        <w:t>–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أيمن عمر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a3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4</w:t>
      </w:r>
      <w:r w:rsidR="001F6DD0">
        <w:rPr>
          <w:rFonts w:cs="Times New Roman" w:hint="cs"/>
          <w:sz w:val="31"/>
          <w:szCs w:val="31"/>
          <w:rtl/>
          <w:lang w:bidi="ar-JO"/>
        </w:rPr>
        <w:t xml:space="preserve">ـ الوقف الإسلامي بين النظرية والتطبيق </w:t>
      </w:r>
      <w:r w:rsidR="001F6DD0">
        <w:rPr>
          <w:rFonts w:cs="Times New Roman"/>
          <w:sz w:val="31"/>
          <w:szCs w:val="31"/>
          <w:rtl/>
          <w:lang w:bidi="ar-JO"/>
        </w:rPr>
        <w:t>–</w:t>
      </w:r>
      <w:r w:rsidR="001F6DD0">
        <w:rPr>
          <w:rFonts w:cs="Times New Roman" w:hint="cs"/>
          <w:sz w:val="31"/>
          <w:szCs w:val="31"/>
          <w:rtl/>
          <w:lang w:bidi="ar-JO"/>
        </w:rPr>
        <w:t xml:space="preserve"> د. عكرمة صبري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a3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5</w:t>
      </w:r>
      <w:r w:rsidR="001F6DD0">
        <w:rPr>
          <w:rFonts w:cs="Times New Roman" w:hint="cs"/>
          <w:sz w:val="31"/>
          <w:szCs w:val="31"/>
          <w:rtl/>
          <w:lang w:bidi="ar-JO"/>
        </w:rPr>
        <w:t xml:space="preserve">ـ وقف النقود </w:t>
      </w:r>
      <w:r w:rsidR="001F6DD0">
        <w:rPr>
          <w:rFonts w:cs="Times New Roman"/>
          <w:sz w:val="31"/>
          <w:szCs w:val="31"/>
          <w:rtl/>
          <w:lang w:bidi="ar-JO"/>
        </w:rPr>
        <w:t>–</w:t>
      </w:r>
      <w:proofErr w:type="spellStart"/>
      <w:proofErr w:type="gramStart"/>
      <w:r w:rsidR="001F6DD0">
        <w:rPr>
          <w:rFonts w:cs="Times New Roman" w:hint="cs"/>
          <w:sz w:val="31"/>
          <w:szCs w:val="31"/>
          <w:rtl/>
          <w:lang w:bidi="ar-JO"/>
        </w:rPr>
        <w:t>د.عبدالله</w:t>
      </w:r>
      <w:proofErr w:type="spellEnd"/>
      <w:proofErr w:type="gramEnd"/>
      <w:r w:rsidR="001F6DD0">
        <w:rPr>
          <w:rFonts w:cs="Times New Roman" w:hint="cs"/>
          <w:sz w:val="31"/>
          <w:szCs w:val="31"/>
          <w:rtl/>
          <w:lang w:bidi="ar-JO"/>
        </w:rPr>
        <w:t xml:space="preserve"> بن مصلح </w:t>
      </w:r>
      <w:proofErr w:type="spellStart"/>
      <w:r w:rsidR="001F6DD0">
        <w:rPr>
          <w:rFonts w:cs="Times New Roman" w:hint="cs"/>
          <w:sz w:val="31"/>
          <w:szCs w:val="31"/>
          <w:rtl/>
          <w:lang w:bidi="ar-JO"/>
        </w:rPr>
        <w:t>الثمالي</w:t>
      </w:r>
      <w:proofErr w:type="spellEnd"/>
      <w:r w:rsidR="001F6DD0">
        <w:rPr>
          <w:rFonts w:cs="Times New Roman" w:hint="cs"/>
          <w:sz w:val="31"/>
          <w:szCs w:val="31"/>
          <w:rtl/>
          <w:lang w:bidi="ar-JO"/>
        </w:rPr>
        <w:t xml:space="preserve"> 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76412D" w:rsidRDefault="0076412D" w:rsidP="0076412D">
      <w:pPr>
        <w:rPr>
          <w:rFonts w:cs="Simplified Arabic"/>
          <w:sz w:val="24"/>
          <w:szCs w:val="24"/>
          <w:rtl/>
          <w:lang w:bidi="ar-JO"/>
        </w:rPr>
      </w:pPr>
    </w:p>
    <w:p w:rsidR="005F35A5" w:rsidRPr="00B81C4C" w:rsidRDefault="005F35A5" w:rsidP="00AE709D">
      <w:pPr>
        <w:pStyle w:val="a3"/>
        <w:numPr>
          <w:ilvl w:val="0"/>
          <w:numId w:val="23"/>
        </w:numPr>
        <w:rPr>
          <w:rFonts w:cs="Simplified Arabic"/>
          <w:sz w:val="28"/>
          <w:szCs w:val="28"/>
          <w:lang w:bidi="ar-SY"/>
        </w:rPr>
      </w:pP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الثانية: </w:t>
      </w:r>
      <w:r w:rsidR="00D34C8C" w:rsidRPr="00E13D94">
        <w:rPr>
          <w:rFonts w:cs="Simplified Arabic" w:hint="cs"/>
          <w:b/>
          <w:bCs/>
          <w:sz w:val="28"/>
          <w:szCs w:val="28"/>
          <w:rtl/>
          <w:lang w:bidi="ar-SY"/>
        </w:rPr>
        <w:t>ا</w:t>
      </w:r>
      <w:r w:rsidR="00D34C8C">
        <w:rPr>
          <w:rFonts w:cs="Simplified Arabic" w:hint="cs"/>
          <w:b/>
          <w:bCs/>
          <w:sz w:val="28"/>
          <w:szCs w:val="28"/>
          <w:rtl/>
          <w:lang w:bidi="ar-SY"/>
        </w:rPr>
        <w:t>لأحد</w:t>
      </w:r>
      <w:r w:rsidR="00D34C8C" w:rsidRPr="00E13D9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الموافق </w:t>
      </w:r>
      <w:r w:rsidR="00AE709D">
        <w:rPr>
          <w:rFonts w:cs="Simplified Arabic" w:hint="cs"/>
          <w:b/>
          <w:bCs/>
          <w:sz w:val="28"/>
          <w:szCs w:val="28"/>
          <w:rtl/>
          <w:lang w:bidi="ar-SY"/>
        </w:rPr>
        <w:t>6/4/2025م</w:t>
      </w:r>
      <w:r w:rsidR="00D34C8C" w:rsidRPr="00E13D9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B81C4C" w:rsidRPr="00B81C4C">
        <w:rPr>
          <w:rFonts w:cs="Simplified Arabic"/>
          <w:b/>
          <w:bCs/>
          <w:sz w:val="28"/>
          <w:szCs w:val="28"/>
          <w:rtl/>
          <w:lang w:bidi="ar-SY"/>
        </w:rPr>
        <w:t>في تمام الساعة (10:00– 1:00).</w:t>
      </w:r>
    </w:p>
    <w:p w:rsidR="00B81C4C" w:rsidRPr="00AE709D" w:rsidRDefault="00B81C4C" w:rsidP="00B81C4C">
      <w:pPr>
        <w:rPr>
          <w:rFonts w:cs="Simplified Arabic"/>
          <w:sz w:val="10"/>
          <w:szCs w:val="10"/>
          <w:rtl/>
          <w:lang w:bidi="ar-SY"/>
        </w:rPr>
      </w:pPr>
    </w:p>
    <w:p w:rsidR="00B81C4C" w:rsidRPr="00436D8A" w:rsidRDefault="00B81C4C" w:rsidP="00B81C4C">
      <w:pPr>
        <w:rPr>
          <w:rFonts w:cs="Simplified Arabic"/>
          <w:sz w:val="10"/>
          <w:szCs w:val="10"/>
          <w:rtl/>
          <w:lang w:bidi="ar-SY"/>
        </w:rPr>
      </w:pPr>
    </w:p>
    <w:p w:rsidR="008406BE" w:rsidRPr="00AE709D" w:rsidRDefault="008406BE" w:rsidP="00B81C4C">
      <w:pPr>
        <w:rPr>
          <w:rFonts w:cs="Simplified Arabic"/>
          <w:sz w:val="10"/>
          <w:szCs w:val="10"/>
          <w:lang w:bidi="ar-SY"/>
        </w:rPr>
      </w:pPr>
    </w:p>
    <w:p w:rsidR="00572941" w:rsidRPr="00572941" w:rsidRDefault="00572941" w:rsidP="00BB4447">
      <w:pPr>
        <w:spacing w:line="360" w:lineRule="auto"/>
        <w:ind w:right="-1276"/>
        <w:jc w:val="both"/>
        <w:rPr>
          <w:b/>
          <w:bCs/>
          <w:sz w:val="31"/>
          <w:szCs w:val="31"/>
          <w:rtl/>
          <w:lang w:bidi="ar-JO"/>
        </w:rPr>
      </w:pP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ثانياً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 xml:space="preserve">: </w:t>
      </w: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محور القضاء الشرعي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 xml:space="preserve">: </w:t>
      </w: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يشتمل على دراسة الموضوعات المعرفية الآتية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 xml:space="preserve">: </w:t>
      </w:r>
    </w:p>
    <w:p w:rsidR="00572941" w:rsidRPr="00572941" w:rsidRDefault="00572941" w:rsidP="00BB4447">
      <w:pPr>
        <w:pStyle w:val="a3"/>
        <w:spacing w:line="360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1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الدعوى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واجراءات التقاضي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أمام المحاكم الشرعية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Default="00572941" w:rsidP="00BB4447">
      <w:pPr>
        <w:pStyle w:val="a3"/>
        <w:spacing w:line="360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2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الدفوع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والأحكام القضائية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وطرق الطعن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فيها أمام المحاكم الشرعية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BB4447" w:rsidP="00BB4447">
      <w:pPr>
        <w:spacing w:line="360" w:lineRule="auto"/>
        <w:ind w:left="360"/>
        <w:jc w:val="both"/>
        <w:rPr>
          <w:b/>
          <w:bCs/>
          <w:sz w:val="31"/>
          <w:szCs w:val="31"/>
          <w:rtl/>
          <w:lang w:bidi="ar-JO"/>
        </w:rPr>
      </w:pPr>
      <w:r>
        <w:rPr>
          <w:rFonts w:cs="Times New Roman" w:hint="cs"/>
          <w:b/>
          <w:bCs/>
          <w:sz w:val="31"/>
          <w:szCs w:val="31"/>
          <w:rtl/>
          <w:lang w:bidi="ar-JO"/>
        </w:rPr>
        <w:t xml:space="preserve">    </w:t>
      </w:r>
      <w:r w:rsidR="00572941" w:rsidRPr="00572941">
        <w:rPr>
          <w:rFonts w:cs="Times New Roman" w:hint="cs"/>
          <w:b/>
          <w:bCs/>
          <w:sz w:val="31"/>
          <w:szCs w:val="31"/>
          <w:rtl/>
          <w:lang w:bidi="ar-JO"/>
        </w:rPr>
        <w:t>مراجع المحور</w:t>
      </w:r>
      <w:r w:rsidR="00572941" w:rsidRPr="00572941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572941" w:rsidRPr="00572941" w:rsidRDefault="00572941" w:rsidP="008406BE">
      <w:pPr>
        <w:pStyle w:val="a3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1</w:t>
      </w:r>
      <w:r w:rsidRPr="00572941">
        <w:rPr>
          <w:rFonts w:cs="Times New Roman" w:hint="cs"/>
          <w:sz w:val="31"/>
          <w:szCs w:val="31"/>
          <w:rtl/>
          <w:lang w:bidi="ar-JO"/>
        </w:rPr>
        <w:t>ـ أصول المحاكمات الشرعية ونظام القضاء الشرعي</w:t>
      </w:r>
      <w:r w:rsidRPr="00572941">
        <w:rPr>
          <w:rFonts w:hint="cs"/>
          <w:sz w:val="31"/>
          <w:szCs w:val="31"/>
          <w:rtl/>
          <w:lang w:bidi="ar-JO"/>
        </w:rPr>
        <w:t xml:space="preserve">-  </w:t>
      </w:r>
      <w:proofErr w:type="spellStart"/>
      <w:r w:rsidRPr="00572941">
        <w:rPr>
          <w:rFonts w:cs="Times New Roman" w:hint="cs"/>
          <w:sz w:val="31"/>
          <w:szCs w:val="31"/>
          <w:rtl/>
          <w:lang w:bidi="ar-JO"/>
        </w:rPr>
        <w:t>أ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proofErr w:type="spellEnd"/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</w:t>
      </w:r>
      <w:proofErr w:type="spellStart"/>
      <w:r w:rsidRPr="00572941">
        <w:rPr>
          <w:rFonts w:cs="Times New Roman" w:hint="cs"/>
          <w:sz w:val="31"/>
          <w:szCs w:val="31"/>
          <w:rtl/>
          <w:lang w:bidi="ar-JO"/>
        </w:rPr>
        <w:t>عبدالناصرابو</w:t>
      </w:r>
      <w:proofErr w:type="spellEnd"/>
      <w:r w:rsidRPr="00572941">
        <w:rPr>
          <w:rFonts w:cs="Times New Roman" w:hint="cs"/>
          <w:sz w:val="31"/>
          <w:szCs w:val="31"/>
          <w:rtl/>
          <w:lang w:bidi="ar-JO"/>
        </w:rPr>
        <w:t xml:space="preserve"> البصل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572941" w:rsidP="008406BE">
      <w:pPr>
        <w:pStyle w:val="a3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2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نظرية الدعوى </w:t>
      </w:r>
      <w:r w:rsidRPr="00572941">
        <w:rPr>
          <w:sz w:val="31"/>
          <w:szCs w:val="31"/>
          <w:rtl/>
          <w:lang w:bidi="ar-JO"/>
        </w:rPr>
        <w:t>–</w:t>
      </w:r>
      <w:r w:rsidRPr="00572941">
        <w:rPr>
          <w:rFonts w:hint="cs"/>
          <w:sz w:val="31"/>
          <w:szCs w:val="31"/>
          <w:rtl/>
          <w:lang w:bidi="ar-JO"/>
        </w:rPr>
        <w:t xml:space="preserve">  </w:t>
      </w:r>
      <w:proofErr w:type="spellStart"/>
      <w:r w:rsidRPr="00572941">
        <w:rPr>
          <w:rFonts w:cs="Times New Roman" w:hint="cs"/>
          <w:sz w:val="31"/>
          <w:szCs w:val="31"/>
          <w:rtl/>
          <w:lang w:bidi="ar-JO"/>
        </w:rPr>
        <w:t>أ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proofErr w:type="spellEnd"/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محمد نعيم ياسين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572941" w:rsidP="008406BE">
      <w:pPr>
        <w:pStyle w:val="a3"/>
        <w:spacing w:line="276" w:lineRule="auto"/>
        <w:ind w:left="825" w:right="-709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3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نظرية الدفع الموضوعي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وتطبيقاتها في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القضاء الشرعي الأردني</w:t>
      </w:r>
      <w:r w:rsidRPr="00572941">
        <w:rPr>
          <w:rFonts w:hint="cs"/>
          <w:sz w:val="31"/>
          <w:szCs w:val="31"/>
          <w:rtl/>
          <w:lang w:bidi="ar-JO"/>
        </w:rPr>
        <w:t xml:space="preserve">- 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زياد صبحي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572941" w:rsidP="008406BE">
      <w:pPr>
        <w:spacing w:line="276" w:lineRule="auto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 xml:space="preserve">  4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الدفوع الشكلية في الفقه الإسلامي </w:t>
      </w:r>
      <w:r w:rsidR="00AE709D" w:rsidRPr="00572941">
        <w:rPr>
          <w:rFonts w:cs="Times New Roman" w:hint="cs"/>
          <w:sz w:val="31"/>
          <w:szCs w:val="31"/>
          <w:rtl/>
          <w:lang w:bidi="ar-JO"/>
        </w:rPr>
        <w:t>والقانون</w:t>
      </w:r>
      <w:r w:rsidRPr="00572941">
        <w:rPr>
          <w:rFonts w:hint="cs"/>
          <w:sz w:val="31"/>
          <w:szCs w:val="31"/>
          <w:rtl/>
          <w:lang w:bidi="ar-JO"/>
        </w:rPr>
        <w:t xml:space="preserve">- 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زياد </w:t>
      </w:r>
      <w:r w:rsidR="00AE709D" w:rsidRPr="00572941">
        <w:rPr>
          <w:rFonts w:cs="Times New Roman" w:hint="cs"/>
          <w:sz w:val="31"/>
          <w:szCs w:val="31"/>
          <w:rtl/>
          <w:lang w:bidi="ar-JO"/>
        </w:rPr>
        <w:t>صبحي.</w:t>
      </w:r>
    </w:p>
    <w:p w:rsidR="007677D7" w:rsidRDefault="007677D7" w:rsidP="00BB4447">
      <w:pPr>
        <w:spacing w:line="360" w:lineRule="auto"/>
        <w:rPr>
          <w:rFonts w:cs="Simplified Arabic"/>
          <w:sz w:val="24"/>
          <w:szCs w:val="24"/>
          <w:rtl/>
          <w:lang w:bidi="ar-JO"/>
        </w:rPr>
      </w:pPr>
    </w:p>
    <w:p w:rsidR="00714B0A" w:rsidRPr="008406BE" w:rsidRDefault="00714B0A" w:rsidP="00714B0A">
      <w:pPr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  <w:r w:rsidRPr="008406BE"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lastRenderedPageBreak/>
        <w:t xml:space="preserve">ملحوظات </w:t>
      </w:r>
      <w:r w:rsidR="00AE709D" w:rsidRPr="008406BE"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>هامة:</w:t>
      </w:r>
    </w:p>
    <w:p w:rsidR="00714B0A" w:rsidRPr="00572941" w:rsidRDefault="00714B0A" w:rsidP="003A254C">
      <w:pPr>
        <w:pStyle w:val="a3"/>
        <w:contextualSpacing w:val="0"/>
        <w:rPr>
          <w:rFonts w:cs="Simplified Arabic"/>
          <w:sz w:val="30"/>
          <w:szCs w:val="30"/>
          <w:lang w:bidi="ar-SY"/>
        </w:rPr>
      </w:pP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>أولا</w:t>
      </w:r>
      <w:r w:rsidR="00236360" w:rsidRPr="00572941">
        <w:rPr>
          <w:rFonts w:cs="Simplified Arabic" w:hint="cs"/>
          <w:b/>
          <w:bCs/>
          <w:sz w:val="30"/>
          <w:szCs w:val="30"/>
          <w:rtl/>
          <w:lang w:bidi="ar-SY"/>
        </w:rPr>
        <w:t>ً</w:t>
      </w: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>:</w:t>
      </w:r>
      <w:r w:rsidRPr="00572941">
        <w:rPr>
          <w:rFonts w:cs="Simplified Arabic" w:hint="cs"/>
          <w:sz w:val="30"/>
          <w:szCs w:val="30"/>
          <w:rtl/>
          <w:lang w:bidi="ar-SY"/>
        </w:rPr>
        <w:t xml:space="preserve"> يهدف امتحان الكفاءة المعرفية إلى:</w:t>
      </w:r>
    </w:p>
    <w:p w:rsidR="00714B0A" w:rsidRPr="00572941" w:rsidRDefault="00714B0A" w:rsidP="00C664A8">
      <w:pPr>
        <w:pStyle w:val="a3"/>
        <w:numPr>
          <w:ilvl w:val="0"/>
          <w:numId w:val="21"/>
        </w:numPr>
        <w:rPr>
          <w:rFonts w:cs="Simplified Arabic"/>
          <w:sz w:val="30"/>
          <w:szCs w:val="30"/>
          <w:lang w:bidi="ar-SY"/>
        </w:rPr>
      </w:pPr>
      <w:r w:rsidRPr="00572941">
        <w:rPr>
          <w:rFonts w:cs="Simplified Arabic" w:hint="cs"/>
          <w:sz w:val="30"/>
          <w:szCs w:val="30"/>
          <w:rtl/>
          <w:lang w:bidi="ar-SY"/>
        </w:rPr>
        <w:t>قياس قدرة الطالب على استيعاب المفاهيم الأساسية والمتقدمة التي اكتسبها في دراسته.</w:t>
      </w:r>
    </w:p>
    <w:p w:rsidR="00714B0A" w:rsidRPr="00572941" w:rsidRDefault="00714B0A" w:rsidP="00C664A8">
      <w:pPr>
        <w:pStyle w:val="a3"/>
        <w:numPr>
          <w:ilvl w:val="0"/>
          <w:numId w:val="21"/>
        </w:numPr>
        <w:rPr>
          <w:rFonts w:cs="Simplified Arabic"/>
          <w:sz w:val="30"/>
          <w:szCs w:val="30"/>
          <w:lang w:bidi="ar-SY"/>
        </w:rPr>
      </w:pPr>
      <w:r w:rsidRPr="00572941">
        <w:rPr>
          <w:rFonts w:cs="Simplified Arabic" w:hint="cs"/>
          <w:sz w:val="30"/>
          <w:szCs w:val="30"/>
          <w:rtl/>
          <w:lang w:bidi="ar-SY"/>
        </w:rPr>
        <w:t>الربط بين هذه المفاهيم وتوظيفها في حل المشكلات التعليمية والتطبيقية في مجال تخصصه.</w:t>
      </w:r>
    </w:p>
    <w:p w:rsidR="00714B0A" w:rsidRPr="00572941" w:rsidRDefault="00714B0A" w:rsidP="00C664A8">
      <w:pPr>
        <w:pStyle w:val="a3"/>
        <w:numPr>
          <w:ilvl w:val="0"/>
          <w:numId w:val="21"/>
        </w:numPr>
        <w:rPr>
          <w:rFonts w:cs="Simplified Arabic"/>
          <w:sz w:val="30"/>
          <w:szCs w:val="30"/>
          <w:lang w:bidi="ar-SY"/>
        </w:rPr>
      </w:pPr>
      <w:r w:rsidRPr="00572941">
        <w:rPr>
          <w:rFonts w:cs="Simplified Arabic" w:hint="cs"/>
          <w:sz w:val="30"/>
          <w:szCs w:val="30"/>
          <w:rtl/>
          <w:lang w:bidi="ar-SY"/>
        </w:rPr>
        <w:t xml:space="preserve"> الإلمام بالمنظومة المعرفية في موضوع تخصصه.</w:t>
      </w:r>
    </w:p>
    <w:p w:rsidR="00714B0A" w:rsidRPr="00572941" w:rsidRDefault="00236360" w:rsidP="00714B0A">
      <w:pPr>
        <w:rPr>
          <w:rFonts w:cs="Simplified Arabic"/>
          <w:sz w:val="30"/>
          <w:szCs w:val="30"/>
          <w:rtl/>
          <w:lang w:bidi="ar-JO"/>
        </w:rPr>
      </w:pP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>ثانياً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>: امتحان الكفاءة المعرفية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>ليس امتحانا</w:t>
      </w:r>
      <w:r w:rsidRPr="00572941">
        <w:rPr>
          <w:rFonts w:cs="Simplified Arabic" w:hint="cs"/>
          <w:sz w:val="30"/>
          <w:szCs w:val="30"/>
          <w:rtl/>
          <w:lang w:bidi="ar-SY"/>
        </w:rPr>
        <w:t>ً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 آخر في المواد التي درسها الطالب</w:t>
      </w:r>
      <w:r w:rsidR="00714B0A" w:rsidRPr="00572941">
        <w:rPr>
          <w:rFonts w:cs="Simplified Arabic" w:hint="cs"/>
          <w:b/>
          <w:bCs/>
          <w:sz w:val="30"/>
          <w:szCs w:val="30"/>
          <w:rtl/>
          <w:lang w:bidi="ar-SY"/>
        </w:rPr>
        <w:t xml:space="preserve">. </w:t>
      </w:r>
    </w:p>
    <w:p w:rsidR="00714B0A" w:rsidRPr="00572941" w:rsidRDefault="00236360" w:rsidP="00236360">
      <w:pPr>
        <w:rPr>
          <w:rFonts w:cs="Simplified Arabic"/>
          <w:sz w:val="30"/>
          <w:szCs w:val="30"/>
          <w:rtl/>
          <w:lang w:bidi="ar-SY"/>
        </w:rPr>
      </w:pP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>ثالثاً</w:t>
      </w:r>
      <w:r w:rsidR="00714B0A" w:rsidRPr="00572941">
        <w:rPr>
          <w:rFonts w:cs="Simplified Arabic" w:hint="cs"/>
          <w:b/>
          <w:bCs/>
          <w:sz w:val="30"/>
          <w:szCs w:val="30"/>
          <w:rtl/>
          <w:lang w:bidi="ar-SY"/>
        </w:rPr>
        <w:t>:</w:t>
      </w: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المراجع والمصادر المساعدة المذكورة لا تعني 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>أبدا</w:t>
      </w:r>
      <w:r w:rsidRPr="00572941">
        <w:rPr>
          <w:rFonts w:cs="Simplified Arabic" w:hint="cs"/>
          <w:sz w:val="30"/>
          <w:szCs w:val="30"/>
          <w:rtl/>
          <w:lang w:bidi="ar-SY"/>
        </w:rPr>
        <w:t>ً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>أ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>ن الطالب مطالب بحفظها و</w:t>
      </w:r>
      <w:r w:rsidRPr="00572941">
        <w:rPr>
          <w:rFonts w:cs="Simplified Arabic" w:hint="cs"/>
          <w:sz w:val="30"/>
          <w:szCs w:val="30"/>
          <w:rtl/>
          <w:lang w:bidi="ar-SY"/>
        </w:rPr>
        <w:t>أ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ن 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>الأسئلة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 ستقتصر على المادة العلمية الموجودة فيها بل المقصود من ذكرها حصول الطالب على 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>الإفادة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 العلمية منها فقط.</w:t>
      </w:r>
    </w:p>
    <w:p w:rsidR="00BB4447" w:rsidRDefault="00AE709D" w:rsidP="00BB4447">
      <w:pPr>
        <w:rPr>
          <w:rFonts w:cs="Simplified Arabic"/>
          <w:sz w:val="30"/>
          <w:szCs w:val="30"/>
          <w:lang w:bidi="ar-SY"/>
        </w:rPr>
      </w:pPr>
      <w:r>
        <w:rPr>
          <w:rFonts w:cs="Simplified Arabic" w:hint="cs"/>
          <w:b/>
          <w:bCs/>
          <w:sz w:val="30"/>
          <w:szCs w:val="30"/>
          <w:rtl/>
          <w:lang w:bidi="ar-SY"/>
        </w:rPr>
        <w:t>رابعا:</w:t>
      </w:r>
      <w:r w:rsidR="00BB4447">
        <w:rPr>
          <w:rFonts w:cs="Simplified Arabic"/>
          <w:sz w:val="30"/>
          <w:szCs w:val="30"/>
          <w:rtl/>
          <w:lang w:bidi="ar-SY"/>
        </w:rPr>
        <w:t xml:space="preserve"> لا يسمح للطالب بدخول قاعة الامتحان ما لم يتقدم بنموذج الموافقة الرسمية المعتمد من الدراسات العليا، بدخول الامتحان قبل أسبوع من موعد الامتحان. </w:t>
      </w:r>
    </w:p>
    <w:p w:rsidR="00BB4447" w:rsidRDefault="00AE709D" w:rsidP="00BB4447">
      <w:pPr>
        <w:rPr>
          <w:rFonts w:cs="Simplified Arabic"/>
          <w:sz w:val="30"/>
          <w:szCs w:val="30"/>
          <w:rtl/>
          <w:lang w:bidi="ar-SY"/>
        </w:rPr>
      </w:pPr>
      <w:r>
        <w:rPr>
          <w:rFonts w:cs="Simplified Arabic" w:hint="cs"/>
          <w:b/>
          <w:bCs/>
          <w:sz w:val="30"/>
          <w:szCs w:val="30"/>
          <w:rtl/>
          <w:lang w:bidi="ar-SY"/>
        </w:rPr>
        <w:t>خامساً:</w:t>
      </w:r>
      <w:r w:rsidR="00BB4447">
        <w:rPr>
          <w:rFonts w:cs="Simplified Arabic"/>
          <w:sz w:val="30"/>
          <w:szCs w:val="30"/>
          <w:rtl/>
          <w:lang w:bidi="ar-SY"/>
        </w:rPr>
        <w:t xml:space="preserve"> يسمح للطالب بإلغاء طلبه بالتقدّم للامتحان قبل (24 ساعة) من موعد الامتحان.</w:t>
      </w:r>
    </w:p>
    <w:p w:rsidR="00B81C4C" w:rsidRDefault="00B81C4C" w:rsidP="00BB4447">
      <w:pPr>
        <w:rPr>
          <w:rFonts w:cs="Simplified Arabic"/>
          <w:sz w:val="30"/>
          <w:szCs w:val="30"/>
          <w:rtl/>
          <w:lang w:bidi="ar-SY"/>
        </w:rPr>
      </w:pPr>
    </w:p>
    <w:p w:rsidR="00B81C4C" w:rsidRDefault="00B81C4C" w:rsidP="00BB4447">
      <w:pPr>
        <w:rPr>
          <w:rFonts w:cs="Simplified Arabic"/>
          <w:sz w:val="30"/>
          <w:szCs w:val="30"/>
          <w:rtl/>
          <w:lang w:bidi="ar-SY"/>
        </w:rPr>
      </w:pPr>
    </w:p>
    <w:p w:rsidR="00BB4447" w:rsidRDefault="00BB4447" w:rsidP="00BB4447">
      <w:pPr>
        <w:tabs>
          <w:tab w:val="left" w:pos="2014"/>
        </w:tabs>
        <w:rPr>
          <w:rFonts w:cs="Simplified Arabic"/>
          <w:b/>
          <w:bCs/>
          <w:sz w:val="30"/>
          <w:szCs w:val="30"/>
          <w:rtl/>
          <w:lang w:bidi="ar-SY"/>
        </w:rPr>
      </w:pPr>
    </w:p>
    <w:p w:rsidR="00BB4447" w:rsidRDefault="00BB4447" w:rsidP="008406BE">
      <w:pPr>
        <w:jc w:val="right"/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رئيس قسم الفقه وأصوله </w:t>
      </w:r>
    </w:p>
    <w:p w:rsidR="00BB4447" w:rsidRDefault="008406BE" w:rsidP="008406BE">
      <w:pPr>
        <w:jc w:val="right"/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د. </w:t>
      </w:r>
      <w:r>
        <w:rPr>
          <w:rFonts w:cs="Simplified Arabic" w:hint="cs"/>
          <w:b/>
          <w:bCs/>
          <w:sz w:val="30"/>
          <w:szCs w:val="30"/>
          <w:rtl/>
          <w:lang w:bidi="ar-SY"/>
        </w:rPr>
        <w:t>محمد عواد الفاعوري</w:t>
      </w:r>
    </w:p>
    <w:p w:rsidR="00BB4447" w:rsidRDefault="00BB4447" w:rsidP="008406BE">
      <w:pPr>
        <w:ind w:left="94"/>
        <w:rPr>
          <w:rFonts w:cs="Simplified Arabic"/>
          <w:sz w:val="30"/>
          <w:szCs w:val="30"/>
          <w:rtl/>
          <w:lang w:bidi="ar-SY"/>
        </w:rPr>
      </w:pPr>
    </w:p>
    <w:p w:rsidR="00BB4447" w:rsidRDefault="00BB4447" w:rsidP="00BB4447">
      <w:pPr>
        <w:rPr>
          <w:rFonts w:cs="Simplified Arabic"/>
          <w:sz w:val="28"/>
          <w:szCs w:val="28"/>
          <w:rtl/>
          <w:lang w:bidi="ar-SY"/>
        </w:rPr>
      </w:pPr>
    </w:p>
    <w:p w:rsidR="00696CBE" w:rsidRDefault="00696CBE" w:rsidP="00714B0A">
      <w:pPr>
        <w:rPr>
          <w:rFonts w:cs="Simplified Arabic"/>
          <w:sz w:val="28"/>
          <w:szCs w:val="28"/>
          <w:rtl/>
          <w:lang w:bidi="ar-SY"/>
        </w:rPr>
      </w:pPr>
    </w:p>
    <w:p w:rsidR="00572941" w:rsidRDefault="0019546B" w:rsidP="00E2034B">
      <w:pPr>
        <w:rPr>
          <w:rFonts w:cs="Simplified Arabic"/>
          <w:b/>
          <w:bCs/>
          <w:sz w:val="24"/>
          <w:szCs w:val="24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                                      </w:t>
      </w:r>
      <w:r w:rsidR="00E2034B"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</w:t>
      </w:r>
    </w:p>
    <w:sectPr w:rsidR="00572941" w:rsidSect="003A20AD">
      <w:footerReference w:type="default" r:id="rId7"/>
      <w:pgSz w:w="11906" w:h="16838"/>
      <w:pgMar w:top="426" w:right="1361" w:bottom="568" w:left="1361" w:header="709" w:footer="130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FB0" w:rsidRDefault="00CA4FB0" w:rsidP="004C6FD8">
      <w:r>
        <w:separator/>
      </w:r>
    </w:p>
  </w:endnote>
  <w:endnote w:type="continuationSeparator" w:id="0">
    <w:p w:rsidR="00CA4FB0" w:rsidRDefault="00CA4FB0" w:rsidP="004C6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lotus">
    <w:altName w:val="Times New Roman"/>
    <w:charset w:val="00"/>
    <w:family w:val="auto"/>
    <w:pitch w:val="variable"/>
    <w:sig w:usb0="00002007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243529013"/>
      <w:docPartObj>
        <w:docPartGallery w:val="Page Numbers (Bottom of Page)"/>
        <w:docPartUnique/>
      </w:docPartObj>
    </w:sdtPr>
    <w:sdtContent>
      <w:p w:rsidR="00436D8A" w:rsidRDefault="00436D8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2A9F" w:rsidRPr="00F92A9F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436D8A" w:rsidRDefault="00436D8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FB0" w:rsidRDefault="00CA4FB0" w:rsidP="004C6FD8">
      <w:r>
        <w:separator/>
      </w:r>
    </w:p>
  </w:footnote>
  <w:footnote w:type="continuationSeparator" w:id="0">
    <w:p w:rsidR="00CA4FB0" w:rsidRDefault="00CA4FB0" w:rsidP="004C6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35629"/>
    <w:multiLevelType w:val="hybridMultilevel"/>
    <w:tmpl w:val="39305BC8"/>
    <w:lvl w:ilvl="0" w:tplc="DDC8DA96">
      <w:start w:val="1"/>
      <w:numFmt w:val="decimal"/>
      <w:lvlText w:val="%1-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" w15:restartNumberingAfterBreak="0">
    <w:nsid w:val="07EA48C6"/>
    <w:multiLevelType w:val="hybridMultilevel"/>
    <w:tmpl w:val="B16285EE"/>
    <w:lvl w:ilvl="0" w:tplc="62C80F7E">
      <w:start w:val="2"/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2" w15:restartNumberingAfterBreak="0">
    <w:nsid w:val="0C6E134A"/>
    <w:multiLevelType w:val="hybridMultilevel"/>
    <w:tmpl w:val="426A3662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139E3FB4"/>
    <w:multiLevelType w:val="hybridMultilevel"/>
    <w:tmpl w:val="21CE2342"/>
    <w:lvl w:ilvl="0" w:tplc="459E4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4" w15:restartNumberingAfterBreak="0">
    <w:nsid w:val="164A3979"/>
    <w:multiLevelType w:val="hybridMultilevel"/>
    <w:tmpl w:val="2634119C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21881278"/>
    <w:multiLevelType w:val="hybridMultilevel"/>
    <w:tmpl w:val="237A774A"/>
    <w:lvl w:ilvl="0" w:tplc="D456A922"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6" w15:restartNumberingAfterBreak="0">
    <w:nsid w:val="261941C3"/>
    <w:multiLevelType w:val="hybridMultilevel"/>
    <w:tmpl w:val="32987172"/>
    <w:lvl w:ilvl="0" w:tplc="1FEAAF5E">
      <w:start w:val="1"/>
      <w:numFmt w:val="decimal"/>
      <w:lvlText w:val="%1."/>
      <w:lvlJc w:val="left"/>
      <w:pPr>
        <w:ind w:left="22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55" w:hanging="360"/>
      </w:pPr>
    </w:lvl>
    <w:lvl w:ilvl="2" w:tplc="0409001B" w:tentative="1">
      <w:start w:val="1"/>
      <w:numFmt w:val="lowerRoman"/>
      <w:lvlText w:val="%3."/>
      <w:lvlJc w:val="right"/>
      <w:pPr>
        <w:ind w:left="3675" w:hanging="180"/>
      </w:pPr>
    </w:lvl>
    <w:lvl w:ilvl="3" w:tplc="0409000F" w:tentative="1">
      <w:start w:val="1"/>
      <w:numFmt w:val="decimal"/>
      <w:lvlText w:val="%4."/>
      <w:lvlJc w:val="left"/>
      <w:pPr>
        <w:ind w:left="4395" w:hanging="360"/>
      </w:pPr>
    </w:lvl>
    <w:lvl w:ilvl="4" w:tplc="04090019" w:tentative="1">
      <w:start w:val="1"/>
      <w:numFmt w:val="lowerLetter"/>
      <w:lvlText w:val="%5."/>
      <w:lvlJc w:val="left"/>
      <w:pPr>
        <w:ind w:left="5115" w:hanging="360"/>
      </w:pPr>
    </w:lvl>
    <w:lvl w:ilvl="5" w:tplc="0409001B" w:tentative="1">
      <w:start w:val="1"/>
      <w:numFmt w:val="lowerRoman"/>
      <w:lvlText w:val="%6."/>
      <w:lvlJc w:val="right"/>
      <w:pPr>
        <w:ind w:left="5835" w:hanging="180"/>
      </w:pPr>
    </w:lvl>
    <w:lvl w:ilvl="6" w:tplc="0409000F" w:tentative="1">
      <w:start w:val="1"/>
      <w:numFmt w:val="decimal"/>
      <w:lvlText w:val="%7."/>
      <w:lvlJc w:val="left"/>
      <w:pPr>
        <w:ind w:left="6555" w:hanging="360"/>
      </w:pPr>
    </w:lvl>
    <w:lvl w:ilvl="7" w:tplc="04090019" w:tentative="1">
      <w:start w:val="1"/>
      <w:numFmt w:val="lowerLetter"/>
      <w:lvlText w:val="%8."/>
      <w:lvlJc w:val="left"/>
      <w:pPr>
        <w:ind w:left="7275" w:hanging="360"/>
      </w:pPr>
    </w:lvl>
    <w:lvl w:ilvl="8" w:tplc="0409001B" w:tentative="1">
      <w:start w:val="1"/>
      <w:numFmt w:val="lowerRoman"/>
      <w:lvlText w:val="%9."/>
      <w:lvlJc w:val="right"/>
      <w:pPr>
        <w:ind w:left="7995" w:hanging="180"/>
      </w:pPr>
    </w:lvl>
  </w:abstractNum>
  <w:abstractNum w:abstractNumId="7" w15:restartNumberingAfterBreak="0">
    <w:nsid w:val="26246D28"/>
    <w:multiLevelType w:val="hybridMultilevel"/>
    <w:tmpl w:val="432C7A78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8" w15:restartNumberingAfterBreak="0">
    <w:nsid w:val="2F977C7C"/>
    <w:multiLevelType w:val="hybridMultilevel"/>
    <w:tmpl w:val="4D54119C"/>
    <w:lvl w:ilvl="0" w:tplc="16004220">
      <w:start w:val="1"/>
      <w:numFmt w:val="decimal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9" w15:restartNumberingAfterBreak="0">
    <w:nsid w:val="513A6EFD"/>
    <w:multiLevelType w:val="hybridMultilevel"/>
    <w:tmpl w:val="638A357C"/>
    <w:lvl w:ilvl="0" w:tplc="F364C9C6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10" w15:restartNumberingAfterBreak="0">
    <w:nsid w:val="54214489"/>
    <w:multiLevelType w:val="hybridMultilevel"/>
    <w:tmpl w:val="314EE19C"/>
    <w:lvl w:ilvl="0" w:tplc="A22628D8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1" w15:restartNumberingAfterBreak="0">
    <w:nsid w:val="55A4344A"/>
    <w:multiLevelType w:val="hybridMultilevel"/>
    <w:tmpl w:val="2A684E68"/>
    <w:lvl w:ilvl="0" w:tplc="588081F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2" w15:restartNumberingAfterBreak="0">
    <w:nsid w:val="5A024BE6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13" w15:restartNumberingAfterBreak="0">
    <w:nsid w:val="5EA2343D"/>
    <w:multiLevelType w:val="hybridMultilevel"/>
    <w:tmpl w:val="7BB8D738"/>
    <w:lvl w:ilvl="0" w:tplc="10D07BD2">
      <w:start w:val="1"/>
      <w:numFmt w:val="arabicAlpha"/>
      <w:lvlText w:val="%1-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41713B7"/>
    <w:multiLevelType w:val="hybridMultilevel"/>
    <w:tmpl w:val="1BCCD2DE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5" w15:restartNumberingAfterBreak="0">
    <w:nsid w:val="6BC22F7D"/>
    <w:multiLevelType w:val="hybridMultilevel"/>
    <w:tmpl w:val="F942F612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6" w15:restartNumberingAfterBreak="0">
    <w:nsid w:val="73FE2386"/>
    <w:multiLevelType w:val="hybridMultilevel"/>
    <w:tmpl w:val="FDBCE41E"/>
    <w:lvl w:ilvl="0" w:tplc="459E4668">
      <w:start w:val="1"/>
      <w:numFmt w:val="decimal"/>
      <w:lvlText w:val="%1-"/>
      <w:lvlJc w:val="left"/>
      <w:pPr>
        <w:ind w:left="10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7E681D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num w:numId="1">
    <w:abstractNumId w:val="9"/>
  </w:num>
  <w:num w:numId="2">
    <w:abstractNumId w:val="17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3"/>
  </w:num>
  <w:num w:numId="6">
    <w:abstractNumId w:val="2"/>
  </w:num>
  <w:num w:numId="7">
    <w:abstractNumId w:val="7"/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4"/>
  </w:num>
  <w:num w:numId="18">
    <w:abstractNumId w:val="11"/>
  </w:num>
  <w:num w:numId="19">
    <w:abstractNumId w:val="10"/>
  </w:num>
  <w:num w:numId="20">
    <w:abstractNumId w:val="6"/>
  </w:num>
  <w:num w:numId="21">
    <w:abstractNumId w:val="8"/>
  </w:num>
  <w:num w:numId="22">
    <w:abstractNumId w:val="1"/>
  </w:num>
  <w:num w:numId="23">
    <w:abstractNumId w:val="5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CBE"/>
    <w:rsid w:val="00001E28"/>
    <w:rsid w:val="00002E79"/>
    <w:rsid w:val="00003156"/>
    <w:rsid w:val="0001012F"/>
    <w:rsid w:val="00013109"/>
    <w:rsid w:val="00013908"/>
    <w:rsid w:val="0001641C"/>
    <w:rsid w:val="0001703C"/>
    <w:rsid w:val="00021019"/>
    <w:rsid w:val="000273DB"/>
    <w:rsid w:val="00027EB5"/>
    <w:rsid w:val="000300F4"/>
    <w:rsid w:val="0003139B"/>
    <w:rsid w:val="000343CF"/>
    <w:rsid w:val="00035929"/>
    <w:rsid w:val="000459F6"/>
    <w:rsid w:val="000474DD"/>
    <w:rsid w:val="0005637E"/>
    <w:rsid w:val="0006163A"/>
    <w:rsid w:val="00063E8E"/>
    <w:rsid w:val="00066255"/>
    <w:rsid w:val="00067E9C"/>
    <w:rsid w:val="00073894"/>
    <w:rsid w:val="00076E67"/>
    <w:rsid w:val="00077AC8"/>
    <w:rsid w:val="00077F17"/>
    <w:rsid w:val="00083F04"/>
    <w:rsid w:val="00086FF6"/>
    <w:rsid w:val="0009005B"/>
    <w:rsid w:val="000A5A38"/>
    <w:rsid w:val="000B04FC"/>
    <w:rsid w:val="000B18B8"/>
    <w:rsid w:val="000B2A4D"/>
    <w:rsid w:val="000B31E5"/>
    <w:rsid w:val="000B3506"/>
    <w:rsid w:val="000B5606"/>
    <w:rsid w:val="000B7C43"/>
    <w:rsid w:val="000C1113"/>
    <w:rsid w:val="000C588E"/>
    <w:rsid w:val="000C72C9"/>
    <w:rsid w:val="000D1188"/>
    <w:rsid w:val="000D1969"/>
    <w:rsid w:val="000D2749"/>
    <w:rsid w:val="000D3703"/>
    <w:rsid w:val="000D6467"/>
    <w:rsid w:val="000E15B8"/>
    <w:rsid w:val="000E184A"/>
    <w:rsid w:val="000E1D83"/>
    <w:rsid w:val="000E3658"/>
    <w:rsid w:val="000E3F7F"/>
    <w:rsid w:val="000E60B8"/>
    <w:rsid w:val="000E728A"/>
    <w:rsid w:val="000E7B35"/>
    <w:rsid w:val="000F34F5"/>
    <w:rsid w:val="000F3FE5"/>
    <w:rsid w:val="000F75F7"/>
    <w:rsid w:val="001005D8"/>
    <w:rsid w:val="00101D1E"/>
    <w:rsid w:val="0010327B"/>
    <w:rsid w:val="00103CFC"/>
    <w:rsid w:val="00103D8E"/>
    <w:rsid w:val="0010572C"/>
    <w:rsid w:val="00107592"/>
    <w:rsid w:val="00116964"/>
    <w:rsid w:val="001214CB"/>
    <w:rsid w:val="00121CE3"/>
    <w:rsid w:val="00130AA4"/>
    <w:rsid w:val="00133FE1"/>
    <w:rsid w:val="001343DE"/>
    <w:rsid w:val="00141999"/>
    <w:rsid w:val="00143365"/>
    <w:rsid w:val="0014388A"/>
    <w:rsid w:val="001450DA"/>
    <w:rsid w:val="00146006"/>
    <w:rsid w:val="00151468"/>
    <w:rsid w:val="00152B7E"/>
    <w:rsid w:val="001560A5"/>
    <w:rsid w:val="00156EA7"/>
    <w:rsid w:val="00166660"/>
    <w:rsid w:val="001706D1"/>
    <w:rsid w:val="00170CD1"/>
    <w:rsid w:val="001710E5"/>
    <w:rsid w:val="00172A0C"/>
    <w:rsid w:val="00173C63"/>
    <w:rsid w:val="001747A2"/>
    <w:rsid w:val="00175782"/>
    <w:rsid w:val="00176548"/>
    <w:rsid w:val="00182737"/>
    <w:rsid w:val="001838A6"/>
    <w:rsid w:val="00185667"/>
    <w:rsid w:val="00185CF1"/>
    <w:rsid w:val="001864F2"/>
    <w:rsid w:val="00186799"/>
    <w:rsid w:val="00186869"/>
    <w:rsid w:val="001875A9"/>
    <w:rsid w:val="00190055"/>
    <w:rsid w:val="001907B1"/>
    <w:rsid w:val="001913AE"/>
    <w:rsid w:val="00191CBC"/>
    <w:rsid w:val="00191EFA"/>
    <w:rsid w:val="00194ECB"/>
    <w:rsid w:val="0019546B"/>
    <w:rsid w:val="00197FC7"/>
    <w:rsid w:val="001A0151"/>
    <w:rsid w:val="001A174E"/>
    <w:rsid w:val="001A3DD2"/>
    <w:rsid w:val="001A76A4"/>
    <w:rsid w:val="001B0369"/>
    <w:rsid w:val="001B4FC8"/>
    <w:rsid w:val="001B6AF6"/>
    <w:rsid w:val="001C1E4F"/>
    <w:rsid w:val="001C344A"/>
    <w:rsid w:val="001C37AC"/>
    <w:rsid w:val="001C3ABD"/>
    <w:rsid w:val="001C64C7"/>
    <w:rsid w:val="001C6E72"/>
    <w:rsid w:val="001C6F2F"/>
    <w:rsid w:val="001D5CF5"/>
    <w:rsid w:val="001D5EEA"/>
    <w:rsid w:val="001D70D7"/>
    <w:rsid w:val="001E68BB"/>
    <w:rsid w:val="001E7A89"/>
    <w:rsid w:val="001F316E"/>
    <w:rsid w:val="001F4AE5"/>
    <w:rsid w:val="001F4EBE"/>
    <w:rsid w:val="001F6DD0"/>
    <w:rsid w:val="001F7419"/>
    <w:rsid w:val="0020240E"/>
    <w:rsid w:val="0020375F"/>
    <w:rsid w:val="0020636A"/>
    <w:rsid w:val="002119D1"/>
    <w:rsid w:val="0021246B"/>
    <w:rsid w:val="00212D8A"/>
    <w:rsid w:val="0021340F"/>
    <w:rsid w:val="002139E1"/>
    <w:rsid w:val="00216C2F"/>
    <w:rsid w:val="00220721"/>
    <w:rsid w:val="002216FD"/>
    <w:rsid w:val="0022322E"/>
    <w:rsid w:val="002238B0"/>
    <w:rsid w:val="00223BDF"/>
    <w:rsid w:val="00224947"/>
    <w:rsid w:val="00224CC6"/>
    <w:rsid w:val="0022549B"/>
    <w:rsid w:val="00227A09"/>
    <w:rsid w:val="00231F0E"/>
    <w:rsid w:val="002341CE"/>
    <w:rsid w:val="00236360"/>
    <w:rsid w:val="002441CC"/>
    <w:rsid w:val="0024690B"/>
    <w:rsid w:val="00247802"/>
    <w:rsid w:val="00247BEF"/>
    <w:rsid w:val="002528C3"/>
    <w:rsid w:val="002533B8"/>
    <w:rsid w:val="002544DA"/>
    <w:rsid w:val="00254ED1"/>
    <w:rsid w:val="00265116"/>
    <w:rsid w:val="00270886"/>
    <w:rsid w:val="00270A44"/>
    <w:rsid w:val="002748CF"/>
    <w:rsid w:val="00275D49"/>
    <w:rsid w:val="00280ACA"/>
    <w:rsid w:val="00281EBF"/>
    <w:rsid w:val="00284008"/>
    <w:rsid w:val="0028523B"/>
    <w:rsid w:val="002852FA"/>
    <w:rsid w:val="00285B97"/>
    <w:rsid w:val="00285C85"/>
    <w:rsid w:val="00291EEE"/>
    <w:rsid w:val="00294062"/>
    <w:rsid w:val="00295760"/>
    <w:rsid w:val="002A0E32"/>
    <w:rsid w:val="002A44D4"/>
    <w:rsid w:val="002A4536"/>
    <w:rsid w:val="002A620E"/>
    <w:rsid w:val="002B04E7"/>
    <w:rsid w:val="002B343C"/>
    <w:rsid w:val="002B56D1"/>
    <w:rsid w:val="002C03AD"/>
    <w:rsid w:val="002D053F"/>
    <w:rsid w:val="002D225E"/>
    <w:rsid w:val="002D2628"/>
    <w:rsid w:val="002D28E9"/>
    <w:rsid w:val="002D35D0"/>
    <w:rsid w:val="002D4A47"/>
    <w:rsid w:val="002E106D"/>
    <w:rsid w:val="002E326A"/>
    <w:rsid w:val="002E51D0"/>
    <w:rsid w:val="002E793B"/>
    <w:rsid w:val="002F0293"/>
    <w:rsid w:val="002F4F15"/>
    <w:rsid w:val="002F6DDF"/>
    <w:rsid w:val="003005BB"/>
    <w:rsid w:val="00306650"/>
    <w:rsid w:val="00306B66"/>
    <w:rsid w:val="00307428"/>
    <w:rsid w:val="00312163"/>
    <w:rsid w:val="00314196"/>
    <w:rsid w:val="00315FC6"/>
    <w:rsid w:val="0032111C"/>
    <w:rsid w:val="003236F9"/>
    <w:rsid w:val="0032466E"/>
    <w:rsid w:val="003249F0"/>
    <w:rsid w:val="00325B47"/>
    <w:rsid w:val="003263CD"/>
    <w:rsid w:val="00327E14"/>
    <w:rsid w:val="00330B1D"/>
    <w:rsid w:val="003319F6"/>
    <w:rsid w:val="00333B07"/>
    <w:rsid w:val="00335C92"/>
    <w:rsid w:val="00336EEF"/>
    <w:rsid w:val="00343A8A"/>
    <w:rsid w:val="00350021"/>
    <w:rsid w:val="003501FA"/>
    <w:rsid w:val="00350C25"/>
    <w:rsid w:val="003626F6"/>
    <w:rsid w:val="003634E9"/>
    <w:rsid w:val="00364E9D"/>
    <w:rsid w:val="003655FF"/>
    <w:rsid w:val="00367955"/>
    <w:rsid w:val="00370C1B"/>
    <w:rsid w:val="00370ED1"/>
    <w:rsid w:val="003718A5"/>
    <w:rsid w:val="003743A8"/>
    <w:rsid w:val="00375E3C"/>
    <w:rsid w:val="003767ED"/>
    <w:rsid w:val="003778C6"/>
    <w:rsid w:val="00382725"/>
    <w:rsid w:val="003835E8"/>
    <w:rsid w:val="00383F73"/>
    <w:rsid w:val="00384BE2"/>
    <w:rsid w:val="0038629A"/>
    <w:rsid w:val="00386490"/>
    <w:rsid w:val="00387A77"/>
    <w:rsid w:val="00391A84"/>
    <w:rsid w:val="00395005"/>
    <w:rsid w:val="00396375"/>
    <w:rsid w:val="003A107B"/>
    <w:rsid w:val="003A20AD"/>
    <w:rsid w:val="003A254C"/>
    <w:rsid w:val="003A2F83"/>
    <w:rsid w:val="003A6CAD"/>
    <w:rsid w:val="003A7AD0"/>
    <w:rsid w:val="003B398F"/>
    <w:rsid w:val="003B55DA"/>
    <w:rsid w:val="003B6C09"/>
    <w:rsid w:val="003C2DB5"/>
    <w:rsid w:val="003C5718"/>
    <w:rsid w:val="003C6020"/>
    <w:rsid w:val="003D0B04"/>
    <w:rsid w:val="003D3130"/>
    <w:rsid w:val="003D39FC"/>
    <w:rsid w:val="003D5668"/>
    <w:rsid w:val="003D74FE"/>
    <w:rsid w:val="003E4F3D"/>
    <w:rsid w:val="003E55F0"/>
    <w:rsid w:val="003E5B60"/>
    <w:rsid w:val="003E6802"/>
    <w:rsid w:val="003F0171"/>
    <w:rsid w:val="003F07D6"/>
    <w:rsid w:val="00401998"/>
    <w:rsid w:val="00404590"/>
    <w:rsid w:val="00405151"/>
    <w:rsid w:val="00405D29"/>
    <w:rsid w:val="00411717"/>
    <w:rsid w:val="00413334"/>
    <w:rsid w:val="00417C20"/>
    <w:rsid w:val="004209C6"/>
    <w:rsid w:val="00421558"/>
    <w:rsid w:val="00423DBF"/>
    <w:rsid w:val="00424D0E"/>
    <w:rsid w:val="004327E8"/>
    <w:rsid w:val="00436B01"/>
    <w:rsid w:val="00436D8A"/>
    <w:rsid w:val="004372C1"/>
    <w:rsid w:val="00437FD3"/>
    <w:rsid w:val="00440C3F"/>
    <w:rsid w:val="00443028"/>
    <w:rsid w:val="00450678"/>
    <w:rsid w:val="00450805"/>
    <w:rsid w:val="004515CC"/>
    <w:rsid w:val="004525C9"/>
    <w:rsid w:val="00453BAF"/>
    <w:rsid w:val="00454E3C"/>
    <w:rsid w:val="00456F91"/>
    <w:rsid w:val="00466A2C"/>
    <w:rsid w:val="00471FF9"/>
    <w:rsid w:val="00473A61"/>
    <w:rsid w:val="00475479"/>
    <w:rsid w:val="00480EF8"/>
    <w:rsid w:val="004834A3"/>
    <w:rsid w:val="00485EF0"/>
    <w:rsid w:val="00486A91"/>
    <w:rsid w:val="0049009F"/>
    <w:rsid w:val="00491098"/>
    <w:rsid w:val="00491A6D"/>
    <w:rsid w:val="0049437C"/>
    <w:rsid w:val="004A260A"/>
    <w:rsid w:val="004A49AD"/>
    <w:rsid w:val="004A58EA"/>
    <w:rsid w:val="004B0EAA"/>
    <w:rsid w:val="004B485F"/>
    <w:rsid w:val="004B61CA"/>
    <w:rsid w:val="004C3B11"/>
    <w:rsid w:val="004C6D3C"/>
    <w:rsid w:val="004C6EC9"/>
    <w:rsid w:val="004C6FD8"/>
    <w:rsid w:val="004D4EE5"/>
    <w:rsid w:val="004D6F47"/>
    <w:rsid w:val="004E0659"/>
    <w:rsid w:val="004E0EC2"/>
    <w:rsid w:val="004E2130"/>
    <w:rsid w:val="004E7A01"/>
    <w:rsid w:val="004E7EEA"/>
    <w:rsid w:val="004F3C48"/>
    <w:rsid w:val="004F5280"/>
    <w:rsid w:val="004F5B4A"/>
    <w:rsid w:val="00503C09"/>
    <w:rsid w:val="00504EBB"/>
    <w:rsid w:val="00510458"/>
    <w:rsid w:val="00512874"/>
    <w:rsid w:val="00513AC8"/>
    <w:rsid w:val="005178A2"/>
    <w:rsid w:val="00517E4F"/>
    <w:rsid w:val="005218AF"/>
    <w:rsid w:val="00522435"/>
    <w:rsid w:val="00523BD8"/>
    <w:rsid w:val="00523F3A"/>
    <w:rsid w:val="00524B88"/>
    <w:rsid w:val="005250B0"/>
    <w:rsid w:val="0053190F"/>
    <w:rsid w:val="00531D71"/>
    <w:rsid w:val="0053667E"/>
    <w:rsid w:val="00537586"/>
    <w:rsid w:val="00541AFB"/>
    <w:rsid w:val="005444EE"/>
    <w:rsid w:val="00547282"/>
    <w:rsid w:val="00552F34"/>
    <w:rsid w:val="00554957"/>
    <w:rsid w:val="00562FAC"/>
    <w:rsid w:val="00564950"/>
    <w:rsid w:val="005654B0"/>
    <w:rsid w:val="005667D3"/>
    <w:rsid w:val="00566EF0"/>
    <w:rsid w:val="00571D87"/>
    <w:rsid w:val="00572268"/>
    <w:rsid w:val="00572941"/>
    <w:rsid w:val="00574658"/>
    <w:rsid w:val="0057668A"/>
    <w:rsid w:val="005826A5"/>
    <w:rsid w:val="005826C3"/>
    <w:rsid w:val="00582F37"/>
    <w:rsid w:val="00586171"/>
    <w:rsid w:val="00586337"/>
    <w:rsid w:val="005872CF"/>
    <w:rsid w:val="0059140D"/>
    <w:rsid w:val="005940AE"/>
    <w:rsid w:val="005A1854"/>
    <w:rsid w:val="005A281C"/>
    <w:rsid w:val="005A6D8E"/>
    <w:rsid w:val="005B11C4"/>
    <w:rsid w:val="005B1284"/>
    <w:rsid w:val="005B3888"/>
    <w:rsid w:val="005B7BC8"/>
    <w:rsid w:val="005B7BCA"/>
    <w:rsid w:val="005C0BDA"/>
    <w:rsid w:val="005C3529"/>
    <w:rsid w:val="005C54A0"/>
    <w:rsid w:val="005C5DE0"/>
    <w:rsid w:val="005C60EA"/>
    <w:rsid w:val="005C6443"/>
    <w:rsid w:val="005D0715"/>
    <w:rsid w:val="005D093E"/>
    <w:rsid w:val="005D152C"/>
    <w:rsid w:val="005D29B4"/>
    <w:rsid w:val="005D4CE9"/>
    <w:rsid w:val="005D7E24"/>
    <w:rsid w:val="005E078B"/>
    <w:rsid w:val="005E0AC4"/>
    <w:rsid w:val="005E5258"/>
    <w:rsid w:val="005E79D1"/>
    <w:rsid w:val="005F35A5"/>
    <w:rsid w:val="005F68F8"/>
    <w:rsid w:val="00607FF6"/>
    <w:rsid w:val="00614012"/>
    <w:rsid w:val="006149EA"/>
    <w:rsid w:val="00624BD5"/>
    <w:rsid w:val="00625BCC"/>
    <w:rsid w:val="00627E0C"/>
    <w:rsid w:val="006320B6"/>
    <w:rsid w:val="00633BD7"/>
    <w:rsid w:val="00636AE0"/>
    <w:rsid w:val="006409CF"/>
    <w:rsid w:val="0064245A"/>
    <w:rsid w:val="00644944"/>
    <w:rsid w:val="006462AB"/>
    <w:rsid w:val="00650EF1"/>
    <w:rsid w:val="006517EA"/>
    <w:rsid w:val="006536C6"/>
    <w:rsid w:val="006608CE"/>
    <w:rsid w:val="0066135F"/>
    <w:rsid w:val="0066323B"/>
    <w:rsid w:val="006650E2"/>
    <w:rsid w:val="006673C5"/>
    <w:rsid w:val="00674480"/>
    <w:rsid w:val="00676CCF"/>
    <w:rsid w:val="00685F25"/>
    <w:rsid w:val="00694BE1"/>
    <w:rsid w:val="00695323"/>
    <w:rsid w:val="00696CBE"/>
    <w:rsid w:val="00697DCA"/>
    <w:rsid w:val="006A0668"/>
    <w:rsid w:val="006A07F7"/>
    <w:rsid w:val="006A137B"/>
    <w:rsid w:val="006A1608"/>
    <w:rsid w:val="006A3E70"/>
    <w:rsid w:val="006B2747"/>
    <w:rsid w:val="006B3883"/>
    <w:rsid w:val="006B59CD"/>
    <w:rsid w:val="006C18CC"/>
    <w:rsid w:val="006C34C3"/>
    <w:rsid w:val="006C38F1"/>
    <w:rsid w:val="006C4DA8"/>
    <w:rsid w:val="006C4F35"/>
    <w:rsid w:val="006C6C60"/>
    <w:rsid w:val="006C6DD3"/>
    <w:rsid w:val="006D04E5"/>
    <w:rsid w:val="006D0AD4"/>
    <w:rsid w:val="006D0B01"/>
    <w:rsid w:val="006D1683"/>
    <w:rsid w:val="006D33F8"/>
    <w:rsid w:val="006D387D"/>
    <w:rsid w:val="006D3B29"/>
    <w:rsid w:val="006D4A77"/>
    <w:rsid w:val="006D5BC2"/>
    <w:rsid w:val="006D6B11"/>
    <w:rsid w:val="006E0159"/>
    <w:rsid w:val="006E17CC"/>
    <w:rsid w:val="006F1BB8"/>
    <w:rsid w:val="006F54F8"/>
    <w:rsid w:val="006F551B"/>
    <w:rsid w:val="006F791F"/>
    <w:rsid w:val="00701676"/>
    <w:rsid w:val="00701B3D"/>
    <w:rsid w:val="00704EC7"/>
    <w:rsid w:val="007052E1"/>
    <w:rsid w:val="00706265"/>
    <w:rsid w:val="00714B0A"/>
    <w:rsid w:val="00715199"/>
    <w:rsid w:val="00722C00"/>
    <w:rsid w:val="007234BD"/>
    <w:rsid w:val="00723885"/>
    <w:rsid w:val="00723E3D"/>
    <w:rsid w:val="007250A9"/>
    <w:rsid w:val="007320FC"/>
    <w:rsid w:val="007324AA"/>
    <w:rsid w:val="00732CDA"/>
    <w:rsid w:val="00733C8A"/>
    <w:rsid w:val="00736AF2"/>
    <w:rsid w:val="0073746D"/>
    <w:rsid w:val="00737FC2"/>
    <w:rsid w:val="007418A0"/>
    <w:rsid w:val="007464F6"/>
    <w:rsid w:val="007477E3"/>
    <w:rsid w:val="007510E8"/>
    <w:rsid w:val="007535E0"/>
    <w:rsid w:val="00763F7E"/>
    <w:rsid w:val="0076412D"/>
    <w:rsid w:val="007641AB"/>
    <w:rsid w:val="00764F5F"/>
    <w:rsid w:val="007677D7"/>
    <w:rsid w:val="0078005D"/>
    <w:rsid w:val="00782DB7"/>
    <w:rsid w:val="00783665"/>
    <w:rsid w:val="00783B64"/>
    <w:rsid w:val="00784E83"/>
    <w:rsid w:val="00785A88"/>
    <w:rsid w:val="00785E09"/>
    <w:rsid w:val="00786C6B"/>
    <w:rsid w:val="00787683"/>
    <w:rsid w:val="00790115"/>
    <w:rsid w:val="00791211"/>
    <w:rsid w:val="00791D3B"/>
    <w:rsid w:val="00793CBA"/>
    <w:rsid w:val="007A3C87"/>
    <w:rsid w:val="007A6A32"/>
    <w:rsid w:val="007B17AB"/>
    <w:rsid w:val="007B1D56"/>
    <w:rsid w:val="007B750C"/>
    <w:rsid w:val="007C0409"/>
    <w:rsid w:val="007C1373"/>
    <w:rsid w:val="007C46BC"/>
    <w:rsid w:val="007C4BBB"/>
    <w:rsid w:val="007C5C82"/>
    <w:rsid w:val="007C666B"/>
    <w:rsid w:val="007C6DA8"/>
    <w:rsid w:val="007D25BC"/>
    <w:rsid w:val="007D6C8B"/>
    <w:rsid w:val="007E027F"/>
    <w:rsid w:val="007E0FE6"/>
    <w:rsid w:val="007E1710"/>
    <w:rsid w:val="007E1CAE"/>
    <w:rsid w:val="007E2271"/>
    <w:rsid w:val="007F53BB"/>
    <w:rsid w:val="00800AD5"/>
    <w:rsid w:val="00800BA2"/>
    <w:rsid w:val="0080187B"/>
    <w:rsid w:val="00802528"/>
    <w:rsid w:val="0080490A"/>
    <w:rsid w:val="00804E14"/>
    <w:rsid w:val="00811B0B"/>
    <w:rsid w:val="00813C49"/>
    <w:rsid w:val="008142F4"/>
    <w:rsid w:val="008209E1"/>
    <w:rsid w:val="00821FEC"/>
    <w:rsid w:val="00826159"/>
    <w:rsid w:val="008263AE"/>
    <w:rsid w:val="00832600"/>
    <w:rsid w:val="008406BE"/>
    <w:rsid w:val="00840D9D"/>
    <w:rsid w:val="0084284F"/>
    <w:rsid w:val="00852898"/>
    <w:rsid w:val="00860464"/>
    <w:rsid w:val="00860C21"/>
    <w:rsid w:val="00866E6B"/>
    <w:rsid w:val="0086700D"/>
    <w:rsid w:val="008670CB"/>
    <w:rsid w:val="00871187"/>
    <w:rsid w:val="008713F8"/>
    <w:rsid w:val="00872CA6"/>
    <w:rsid w:val="00881D88"/>
    <w:rsid w:val="00883EE3"/>
    <w:rsid w:val="008920E8"/>
    <w:rsid w:val="00895182"/>
    <w:rsid w:val="0089526C"/>
    <w:rsid w:val="008A4D27"/>
    <w:rsid w:val="008A56F2"/>
    <w:rsid w:val="008A589C"/>
    <w:rsid w:val="008A63AF"/>
    <w:rsid w:val="008A6728"/>
    <w:rsid w:val="008B44E9"/>
    <w:rsid w:val="008B7B80"/>
    <w:rsid w:val="008C3FFF"/>
    <w:rsid w:val="008C6321"/>
    <w:rsid w:val="008D455D"/>
    <w:rsid w:val="008D601A"/>
    <w:rsid w:val="008D6B75"/>
    <w:rsid w:val="008D6D00"/>
    <w:rsid w:val="008E0710"/>
    <w:rsid w:val="008E0F19"/>
    <w:rsid w:val="008E2CA0"/>
    <w:rsid w:val="008E2E30"/>
    <w:rsid w:val="008E3D32"/>
    <w:rsid w:val="008E535F"/>
    <w:rsid w:val="008E771F"/>
    <w:rsid w:val="008F1077"/>
    <w:rsid w:val="008F2AE2"/>
    <w:rsid w:val="00903553"/>
    <w:rsid w:val="0090424C"/>
    <w:rsid w:val="00915D3D"/>
    <w:rsid w:val="00916251"/>
    <w:rsid w:val="00916F3C"/>
    <w:rsid w:val="009231BF"/>
    <w:rsid w:val="00924C51"/>
    <w:rsid w:val="00925981"/>
    <w:rsid w:val="00926066"/>
    <w:rsid w:val="00931FCB"/>
    <w:rsid w:val="009351C4"/>
    <w:rsid w:val="00935691"/>
    <w:rsid w:val="00942722"/>
    <w:rsid w:val="00951CA7"/>
    <w:rsid w:val="00954549"/>
    <w:rsid w:val="00955E45"/>
    <w:rsid w:val="009755C5"/>
    <w:rsid w:val="00977475"/>
    <w:rsid w:val="009826D9"/>
    <w:rsid w:val="00983006"/>
    <w:rsid w:val="00983117"/>
    <w:rsid w:val="00983E1C"/>
    <w:rsid w:val="00987A5B"/>
    <w:rsid w:val="00991461"/>
    <w:rsid w:val="00992345"/>
    <w:rsid w:val="00993605"/>
    <w:rsid w:val="009936E6"/>
    <w:rsid w:val="009A1C38"/>
    <w:rsid w:val="009A3607"/>
    <w:rsid w:val="009A3BD3"/>
    <w:rsid w:val="009A4367"/>
    <w:rsid w:val="009B1143"/>
    <w:rsid w:val="009B35A5"/>
    <w:rsid w:val="009D6965"/>
    <w:rsid w:val="009E1667"/>
    <w:rsid w:val="009E1907"/>
    <w:rsid w:val="00A0537C"/>
    <w:rsid w:val="00A12614"/>
    <w:rsid w:val="00A1616C"/>
    <w:rsid w:val="00A1668E"/>
    <w:rsid w:val="00A16A9C"/>
    <w:rsid w:val="00A2265C"/>
    <w:rsid w:val="00A25CA7"/>
    <w:rsid w:val="00A27D21"/>
    <w:rsid w:val="00A31FA3"/>
    <w:rsid w:val="00A34FFB"/>
    <w:rsid w:val="00A4293F"/>
    <w:rsid w:val="00A4521E"/>
    <w:rsid w:val="00A47ED8"/>
    <w:rsid w:val="00A519CC"/>
    <w:rsid w:val="00A535A8"/>
    <w:rsid w:val="00A56152"/>
    <w:rsid w:val="00A63B14"/>
    <w:rsid w:val="00A63C38"/>
    <w:rsid w:val="00A70970"/>
    <w:rsid w:val="00A74100"/>
    <w:rsid w:val="00A83285"/>
    <w:rsid w:val="00A85669"/>
    <w:rsid w:val="00A9282F"/>
    <w:rsid w:val="00A933A6"/>
    <w:rsid w:val="00A935AE"/>
    <w:rsid w:val="00AA3B72"/>
    <w:rsid w:val="00AA69C6"/>
    <w:rsid w:val="00AB48C0"/>
    <w:rsid w:val="00AC180B"/>
    <w:rsid w:val="00AC3DAC"/>
    <w:rsid w:val="00AC4B84"/>
    <w:rsid w:val="00AC5FE3"/>
    <w:rsid w:val="00AC66A7"/>
    <w:rsid w:val="00AC6823"/>
    <w:rsid w:val="00AD353B"/>
    <w:rsid w:val="00AD45E3"/>
    <w:rsid w:val="00AD55E8"/>
    <w:rsid w:val="00AD624D"/>
    <w:rsid w:val="00AE3499"/>
    <w:rsid w:val="00AE709D"/>
    <w:rsid w:val="00AE762E"/>
    <w:rsid w:val="00AF1313"/>
    <w:rsid w:val="00AF1A63"/>
    <w:rsid w:val="00B00249"/>
    <w:rsid w:val="00B15D92"/>
    <w:rsid w:val="00B2264A"/>
    <w:rsid w:val="00B23848"/>
    <w:rsid w:val="00B311F2"/>
    <w:rsid w:val="00B31297"/>
    <w:rsid w:val="00B3246F"/>
    <w:rsid w:val="00B36582"/>
    <w:rsid w:val="00B36633"/>
    <w:rsid w:val="00B36FE1"/>
    <w:rsid w:val="00B37A01"/>
    <w:rsid w:val="00B4026A"/>
    <w:rsid w:val="00B4231D"/>
    <w:rsid w:val="00B4319B"/>
    <w:rsid w:val="00B43DCA"/>
    <w:rsid w:val="00B44B3E"/>
    <w:rsid w:val="00B455B9"/>
    <w:rsid w:val="00B461FA"/>
    <w:rsid w:val="00B46BB4"/>
    <w:rsid w:val="00B47B18"/>
    <w:rsid w:val="00B524A7"/>
    <w:rsid w:val="00B5781E"/>
    <w:rsid w:val="00B6523D"/>
    <w:rsid w:val="00B659CC"/>
    <w:rsid w:val="00B67285"/>
    <w:rsid w:val="00B678F8"/>
    <w:rsid w:val="00B67E81"/>
    <w:rsid w:val="00B704A9"/>
    <w:rsid w:val="00B70785"/>
    <w:rsid w:val="00B73EF3"/>
    <w:rsid w:val="00B74C74"/>
    <w:rsid w:val="00B81C4C"/>
    <w:rsid w:val="00B829D7"/>
    <w:rsid w:val="00B82AC3"/>
    <w:rsid w:val="00B82BF4"/>
    <w:rsid w:val="00B96363"/>
    <w:rsid w:val="00BA1BFF"/>
    <w:rsid w:val="00BA7F66"/>
    <w:rsid w:val="00BB4447"/>
    <w:rsid w:val="00BB5141"/>
    <w:rsid w:val="00BC22E6"/>
    <w:rsid w:val="00BC39B0"/>
    <w:rsid w:val="00BC4234"/>
    <w:rsid w:val="00BD1259"/>
    <w:rsid w:val="00BD1EFC"/>
    <w:rsid w:val="00BD2C02"/>
    <w:rsid w:val="00BD3028"/>
    <w:rsid w:val="00BD7112"/>
    <w:rsid w:val="00BD74C0"/>
    <w:rsid w:val="00BD7FCB"/>
    <w:rsid w:val="00BE2AA6"/>
    <w:rsid w:val="00BE3289"/>
    <w:rsid w:val="00BE4CCF"/>
    <w:rsid w:val="00BE7549"/>
    <w:rsid w:val="00BF04D1"/>
    <w:rsid w:val="00BF74DA"/>
    <w:rsid w:val="00C003B0"/>
    <w:rsid w:val="00C107D6"/>
    <w:rsid w:val="00C13274"/>
    <w:rsid w:val="00C1719C"/>
    <w:rsid w:val="00C2154E"/>
    <w:rsid w:val="00C263F4"/>
    <w:rsid w:val="00C303AA"/>
    <w:rsid w:val="00C32127"/>
    <w:rsid w:val="00C405FA"/>
    <w:rsid w:val="00C4133F"/>
    <w:rsid w:val="00C43849"/>
    <w:rsid w:val="00C451EF"/>
    <w:rsid w:val="00C45D89"/>
    <w:rsid w:val="00C502BE"/>
    <w:rsid w:val="00C51E0C"/>
    <w:rsid w:val="00C523B1"/>
    <w:rsid w:val="00C54EF9"/>
    <w:rsid w:val="00C577C9"/>
    <w:rsid w:val="00C614C5"/>
    <w:rsid w:val="00C643E4"/>
    <w:rsid w:val="00C64A18"/>
    <w:rsid w:val="00C664A8"/>
    <w:rsid w:val="00C667F6"/>
    <w:rsid w:val="00C67C95"/>
    <w:rsid w:val="00C67F93"/>
    <w:rsid w:val="00C700F6"/>
    <w:rsid w:val="00C7292F"/>
    <w:rsid w:val="00C758EB"/>
    <w:rsid w:val="00C77DF2"/>
    <w:rsid w:val="00C81264"/>
    <w:rsid w:val="00C83E30"/>
    <w:rsid w:val="00C8503B"/>
    <w:rsid w:val="00C8634C"/>
    <w:rsid w:val="00C91A4A"/>
    <w:rsid w:val="00C93A73"/>
    <w:rsid w:val="00C9458D"/>
    <w:rsid w:val="00C9664D"/>
    <w:rsid w:val="00CA4FB0"/>
    <w:rsid w:val="00CA5F50"/>
    <w:rsid w:val="00CB1B66"/>
    <w:rsid w:val="00CB4FBB"/>
    <w:rsid w:val="00CB52EA"/>
    <w:rsid w:val="00CB7996"/>
    <w:rsid w:val="00CC306A"/>
    <w:rsid w:val="00CC433C"/>
    <w:rsid w:val="00CC518E"/>
    <w:rsid w:val="00CC5BBB"/>
    <w:rsid w:val="00CC79A6"/>
    <w:rsid w:val="00CD02E8"/>
    <w:rsid w:val="00CD5C7E"/>
    <w:rsid w:val="00CE35F4"/>
    <w:rsid w:val="00CE4E8A"/>
    <w:rsid w:val="00CE76CC"/>
    <w:rsid w:val="00CF128F"/>
    <w:rsid w:val="00CF1D21"/>
    <w:rsid w:val="00CF3000"/>
    <w:rsid w:val="00CF3865"/>
    <w:rsid w:val="00CF5D4E"/>
    <w:rsid w:val="00CF7030"/>
    <w:rsid w:val="00D012F7"/>
    <w:rsid w:val="00D01FB2"/>
    <w:rsid w:val="00D04AD1"/>
    <w:rsid w:val="00D07387"/>
    <w:rsid w:val="00D1084A"/>
    <w:rsid w:val="00D10A30"/>
    <w:rsid w:val="00D14564"/>
    <w:rsid w:val="00D14E63"/>
    <w:rsid w:val="00D16D9A"/>
    <w:rsid w:val="00D176C0"/>
    <w:rsid w:val="00D17DFC"/>
    <w:rsid w:val="00D21032"/>
    <w:rsid w:val="00D216FF"/>
    <w:rsid w:val="00D21CD0"/>
    <w:rsid w:val="00D23161"/>
    <w:rsid w:val="00D2633E"/>
    <w:rsid w:val="00D30721"/>
    <w:rsid w:val="00D31E08"/>
    <w:rsid w:val="00D33A63"/>
    <w:rsid w:val="00D34C8C"/>
    <w:rsid w:val="00D40D99"/>
    <w:rsid w:val="00D54DFD"/>
    <w:rsid w:val="00D558B7"/>
    <w:rsid w:val="00D600C4"/>
    <w:rsid w:val="00D61AED"/>
    <w:rsid w:val="00D66CD9"/>
    <w:rsid w:val="00D722AB"/>
    <w:rsid w:val="00D72F0C"/>
    <w:rsid w:val="00D76905"/>
    <w:rsid w:val="00D77B1D"/>
    <w:rsid w:val="00D80336"/>
    <w:rsid w:val="00D804FB"/>
    <w:rsid w:val="00D80713"/>
    <w:rsid w:val="00D81EB9"/>
    <w:rsid w:val="00D82878"/>
    <w:rsid w:val="00D91535"/>
    <w:rsid w:val="00D918E1"/>
    <w:rsid w:val="00D94FBD"/>
    <w:rsid w:val="00D95D75"/>
    <w:rsid w:val="00DA3701"/>
    <w:rsid w:val="00DB3405"/>
    <w:rsid w:val="00DB5641"/>
    <w:rsid w:val="00DB7AAF"/>
    <w:rsid w:val="00DC328F"/>
    <w:rsid w:val="00DC3555"/>
    <w:rsid w:val="00DC5702"/>
    <w:rsid w:val="00DC57FB"/>
    <w:rsid w:val="00DC6C90"/>
    <w:rsid w:val="00DC7887"/>
    <w:rsid w:val="00DC7B1A"/>
    <w:rsid w:val="00DD543F"/>
    <w:rsid w:val="00DD6AAF"/>
    <w:rsid w:val="00DD6FFC"/>
    <w:rsid w:val="00DE0688"/>
    <w:rsid w:val="00DE0A0A"/>
    <w:rsid w:val="00DE232D"/>
    <w:rsid w:val="00DE32DA"/>
    <w:rsid w:val="00DE3705"/>
    <w:rsid w:val="00DE596B"/>
    <w:rsid w:val="00DF23FE"/>
    <w:rsid w:val="00E00BB7"/>
    <w:rsid w:val="00E01541"/>
    <w:rsid w:val="00E02EE8"/>
    <w:rsid w:val="00E05759"/>
    <w:rsid w:val="00E0634C"/>
    <w:rsid w:val="00E06B3C"/>
    <w:rsid w:val="00E11B6D"/>
    <w:rsid w:val="00E1223C"/>
    <w:rsid w:val="00E17203"/>
    <w:rsid w:val="00E2034B"/>
    <w:rsid w:val="00E26697"/>
    <w:rsid w:val="00E305AC"/>
    <w:rsid w:val="00E42A16"/>
    <w:rsid w:val="00E43A0E"/>
    <w:rsid w:val="00E45B7C"/>
    <w:rsid w:val="00E45DBE"/>
    <w:rsid w:val="00E50388"/>
    <w:rsid w:val="00E515F5"/>
    <w:rsid w:val="00E528DA"/>
    <w:rsid w:val="00E534AB"/>
    <w:rsid w:val="00E53781"/>
    <w:rsid w:val="00E55698"/>
    <w:rsid w:val="00E573AC"/>
    <w:rsid w:val="00E57D4C"/>
    <w:rsid w:val="00E612F1"/>
    <w:rsid w:val="00E63BE8"/>
    <w:rsid w:val="00E67161"/>
    <w:rsid w:val="00E74BE9"/>
    <w:rsid w:val="00E765FA"/>
    <w:rsid w:val="00E839A4"/>
    <w:rsid w:val="00E853B9"/>
    <w:rsid w:val="00E91D60"/>
    <w:rsid w:val="00EA5303"/>
    <w:rsid w:val="00EA6320"/>
    <w:rsid w:val="00EA7373"/>
    <w:rsid w:val="00EB3539"/>
    <w:rsid w:val="00EB4AEB"/>
    <w:rsid w:val="00EC0A66"/>
    <w:rsid w:val="00EC48F7"/>
    <w:rsid w:val="00EC6DE9"/>
    <w:rsid w:val="00ED30A3"/>
    <w:rsid w:val="00EE263E"/>
    <w:rsid w:val="00EE527D"/>
    <w:rsid w:val="00EE5B8C"/>
    <w:rsid w:val="00EE7C79"/>
    <w:rsid w:val="00F00982"/>
    <w:rsid w:val="00F01AFE"/>
    <w:rsid w:val="00F023A3"/>
    <w:rsid w:val="00F040C7"/>
    <w:rsid w:val="00F057CE"/>
    <w:rsid w:val="00F0749E"/>
    <w:rsid w:val="00F10475"/>
    <w:rsid w:val="00F11A81"/>
    <w:rsid w:val="00F138C5"/>
    <w:rsid w:val="00F166F2"/>
    <w:rsid w:val="00F16C0F"/>
    <w:rsid w:val="00F27D43"/>
    <w:rsid w:val="00F317F9"/>
    <w:rsid w:val="00F3583B"/>
    <w:rsid w:val="00F47FEB"/>
    <w:rsid w:val="00F502B8"/>
    <w:rsid w:val="00F50366"/>
    <w:rsid w:val="00F52D5A"/>
    <w:rsid w:val="00F542F1"/>
    <w:rsid w:val="00F562B8"/>
    <w:rsid w:val="00F63317"/>
    <w:rsid w:val="00F6406A"/>
    <w:rsid w:val="00F646A2"/>
    <w:rsid w:val="00F65496"/>
    <w:rsid w:val="00F6664E"/>
    <w:rsid w:val="00F72CD7"/>
    <w:rsid w:val="00F72E61"/>
    <w:rsid w:val="00F74263"/>
    <w:rsid w:val="00F7454B"/>
    <w:rsid w:val="00F75061"/>
    <w:rsid w:val="00F7775C"/>
    <w:rsid w:val="00F77EB6"/>
    <w:rsid w:val="00F80889"/>
    <w:rsid w:val="00F818F2"/>
    <w:rsid w:val="00F84F79"/>
    <w:rsid w:val="00F8514C"/>
    <w:rsid w:val="00F8535E"/>
    <w:rsid w:val="00F92A9F"/>
    <w:rsid w:val="00F9530A"/>
    <w:rsid w:val="00F974ED"/>
    <w:rsid w:val="00FA170A"/>
    <w:rsid w:val="00FA1F7A"/>
    <w:rsid w:val="00FA4BB4"/>
    <w:rsid w:val="00FA5963"/>
    <w:rsid w:val="00FB145F"/>
    <w:rsid w:val="00FB48FE"/>
    <w:rsid w:val="00FB6AF9"/>
    <w:rsid w:val="00FC3B0D"/>
    <w:rsid w:val="00FC61EE"/>
    <w:rsid w:val="00FC728F"/>
    <w:rsid w:val="00FD0654"/>
    <w:rsid w:val="00FD0DEF"/>
    <w:rsid w:val="00FD12F6"/>
    <w:rsid w:val="00FD73F9"/>
    <w:rsid w:val="00FF1DC8"/>
    <w:rsid w:val="00FF3AA1"/>
    <w:rsid w:val="00FF508F"/>
    <w:rsid w:val="00FF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5276A"/>
  <w15:docId w15:val="{0E20CE07-94C6-40F8-965D-7EB1B102D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B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C6FD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4C6FD8"/>
    <w:rPr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4C6FD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4C6FD8"/>
    <w:rPr>
      <w:sz w:val="32"/>
      <w:szCs w:val="32"/>
    </w:rPr>
  </w:style>
  <w:style w:type="paragraph" w:styleId="a6">
    <w:name w:val="Balloon Text"/>
    <w:basedOn w:val="a"/>
    <w:link w:val="Char1"/>
    <w:uiPriority w:val="99"/>
    <w:semiHidden/>
    <w:unhideWhenUsed/>
    <w:rsid w:val="00992345"/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6"/>
    <w:uiPriority w:val="99"/>
    <w:semiHidden/>
    <w:rsid w:val="009923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DR.IMAD</dc:creator>
  <cp:lastModifiedBy>user</cp:lastModifiedBy>
  <cp:revision>5</cp:revision>
  <cp:lastPrinted>2024-08-14T11:43:00Z</cp:lastPrinted>
  <dcterms:created xsi:type="dcterms:W3CDTF">2025-01-07T12:52:00Z</dcterms:created>
  <dcterms:modified xsi:type="dcterms:W3CDTF">2025-01-08T05:49:00Z</dcterms:modified>
</cp:coreProperties>
</file>