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F7" w:rsidRDefault="006421F7">
      <w:pPr>
        <w:bidi/>
        <w:rPr>
          <w:rFonts w:hint="cs"/>
          <w:rtl/>
          <w:lang w:bidi="ar-JO"/>
        </w:rPr>
      </w:pPr>
    </w:p>
    <w:p w:rsidR="006421F7" w:rsidRDefault="006421F7" w:rsidP="006421F7">
      <w:pPr>
        <w:bidi/>
        <w:rPr>
          <w:rtl/>
        </w:rPr>
      </w:pPr>
    </w:p>
    <w:p w:rsidR="006421F7" w:rsidRDefault="006421F7" w:rsidP="006421F7">
      <w:pPr>
        <w:bidi/>
      </w:pPr>
    </w:p>
    <w:tbl>
      <w:tblPr>
        <w:bidiVisual/>
        <w:tblW w:w="9996" w:type="dxa"/>
        <w:jc w:val="center"/>
        <w:tblInd w:w="1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24902839" wp14:editId="4963EB46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D06359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الفلسفة في 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:rsidR="00647F55" w:rsidRDefault="00647F55" w:rsidP="00502441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 w:rsidR="00502441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الأول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502441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2023-2024</w:t>
      </w:r>
    </w:p>
    <w:p w:rsidR="00F77D9B" w:rsidRPr="00291DEB" w:rsidRDefault="00F77D9B" w:rsidP="00F77D9B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731D6A" w:rsidRDefault="00731D6A" w:rsidP="00291DEB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F77D9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الموعد حسب التقويم الجامعي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المعتمد</w:t>
      </w:r>
      <w:r w:rsidR="00502441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/ يوم الثلاثاء الموافق 21/11/2023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/ الساعة العاشرة صباحاً ول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م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دة 3 ساعات</w:t>
      </w:r>
    </w:p>
    <w:p w:rsidR="00291DEB" w:rsidRPr="00291DEB" w:rsidRDefault="00291DEB" w:rsidP="00B142B8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اتجاهات وقضايا حديثة في الإرشاد النفسي</w:t>
      </w:r>
    </w:p>
    <w:p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B142B8" w:rsidRPr="00291DEB" w:rsidRDefault="00B142B8" w:rsidP="00B142B8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المحور الرابع: التدريب الميداني في الإرشاد</w:t>
      </w:r>
    </w:p>
    <w:p w:rsidR="00291DEB" w:rsidRPr="00291DEB" w:rsidRDefault="00291DEB" w:rsidP="00731D6A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الثانية: 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الموعد حسب التقويم الجامعي المعتمد /</w:t>
      </w:r>
      <w:r w:rsidR="00502441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يوم الأحد الموافق 26/11/2023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502441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        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الساعة العاشرة صباحاً ولمدة 3 ساعات</w:t>
      </w:r>
    </w:p>
    <w:p w:rsidR="00291DEB" w:rsidRPr="00291DEB" w:rsidRDefault="00291DEB" w:rsidP="00B142B8">
      <w:pPr>
        <w:bidi/>
        <w:spacing w:after="200" w:line="276" w:lineRule="auto"/>
        <w:ind w:left="720"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/الإحصاء</w:t>
      </w:r>
    </w:p>
    <w:p w:rsidR="00291DEB" w:rsidRPr="00291DEB" w:rsidRDefault="00291DEB" w:rsidP="005726E4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السابع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قضايا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اخلاقية وقانونية في الإرشاد</w:t>
      </w:r>
    </w:p>
    <w:p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:rsidR="004140BD" w:rsidRPr="00607F19" w:rsidRDefault="00A649A1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الداهري، صالح. (2011). </w:t>
      </w:r>
      <w:r w:rsidRPr="00607F19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>علم النفس الإرشادي : نظرياته وأساسياته الحديثة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. </w:t>
      </w:r>
      <w:r w:rsidR="004A77B5"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عمان: 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>دار وائل للنشر.</w:t>
      </w: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87396F" w:rsidRPr="00607F19" w:rsidRDefault="009B667E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D22152" w:rsidRPr="00502441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lastRenderedPageBreak/>
        <w:t>Whitson,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 </w:t>
      </w:r>
      <w:r w:rsidR="0087396F" w:rsidRPr="00502441">
        <w:rPr>
          <w:rFonts w:ascii="Simplified Arabic" w:hAnsi="Simplified Arabic" w:cs="Simplified Arabic"/>
          <w:sz w:val="26"/>
          <w:szCs w:val="26"/>
          <w:lang w:bidi="ar-JO"/>
        </w:rPr>
        <w:t>S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 </w:t>
      </w:r>
      <w:r w:rsidR="0087396F" w:rsidRPr="00502441">
        <w:rPr>
          <w:rFonts w:ascii="Simplified Arabic" w:hAnsi="Simplified Arabic" w:cs="Simplified Arabic"/>
          <w:sz w:val="26"/>
          <w:szCs w:val="26"/>
          <w:lang w:bidi="ar-JO"/>
        </w:rPr>
        <w:t>C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 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(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2009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).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Principles and application of assessment in counseling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proofErr w:type="gram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( 3rd</w:t>
      </w:r>
      <w:proofErr w:type="gram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Ed ) .Belmont , CA : Brooks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cole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, Cengage L EARNING .</w:t>
      </w:r>
    </w:p>
    <w:p w:rsidR="00D22152" w:rsidRPr="00502441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rtl/>
          <w:lang w:bidi="ar-JO"/>
        </w:rPr>
      </w:pP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Silverlake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, A. C. (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1999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).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Comprehending test manuals: A guide and workbook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Glendale, </w:t>
      </w:r>
      <w:proofErr w:type="gram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C.A :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Pyrczak</w:t>
      </w:r>
      <w:proofErr w:type="spellEnd"/>
      <w:proofErr w:type="gram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Publishing .</w:t>
      </w:r>
    </w:p>
    <w:p w:rsidR="00D22152" w:rsidRPr="00502441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 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Family Health international </w:t>
      </w:r>
      <w:proofErr w:type="spellStart"/>
      <w:proofErr w:type="gram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institut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.</w:t>
      </w:r>
      <w:proofErr w:type="gram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(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2005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).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Counseling supervision and training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 Arlington, Va.</w:t>
      </w:r>
    </w:p>
    <w:p w:rsidR="00D22152" w:rsidRPr="00502441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5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 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Carkhuff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, R. R. (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1969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).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Helping and human relations: a primer for lay and professional helpers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 New York: Holt, Rinehart and Winston.</w:t>
      </w:r>
    </w:p>
    <w:p w:rsidR="00D22152" w:rsidRPr="00502441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Bradley .I and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Iadany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.N. (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2001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).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Counseling </w:t>
      </w:r>
      <w:proofErr w:type="spellStart"/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supervison</w:t>
      </w:r>
      <w:proofErr w:type="spellEnd"/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(</w:t>
      </w:r>
      <w:proofErr w:type="spellStart"/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principles</w:t>
      </w:r>
      <w:proofErr w:type="gramStart"/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,process</w:t>
      </w:r>
      <w:proofErr w:type="spellEnd"/>
      <w:proofErr w:type="gramEnd"/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and practice) 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.Washington: Tayler and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francies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</w:p>
    <w:p w:rsidR="00D22152" w:rsidRPr="00502441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Loretta, J. B. &amp; Nicholas, L. (</w:t>
      </w:r>
      <w:r w:rsidRP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2001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).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Counselor Supervision: Principles, Process and practice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 United States of America: Brunner-Routledge ,3rd</w:t>
      </w:r>
    </w:p>
    <w:p w:rsidR="00D22152" w:rsidRPr="00502441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rtl/>
          <w:lang w:bidi="ar-JO"/>
        </w:rPr>
      </w:pP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Bown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,</w:t>
      </w:r>
      <w:r w:rsidR="0087396F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M</w:t>
      </w:r>
      <w:r w:rsidR="0087396F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(1990).</w:t>
      </w:r>
      <w:r w:rsidR="0087396F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proofErr w:type="spellStart"/>
      <w:r w:rsidR="0087396F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Bwen</w:t>
      </w:r>
      <w:proofErr w:type="spellEnd"/>
      <w:r w:rsidR="0087396F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</w:t>
      </w:r>
      <w:proofErr w:type="spellStart"/>
      <w:r w:rsidR="0087396F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Theory.Bowen</w:t>
      </w:r>
      <w:proofErr w:type="spellEnd"/>
      <w:r w:rsidR="0087396F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Center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Waashington.DC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</w:p>
    <w:p w:rsidR="00D22152" w:rsidRPr="00502441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6"/>
          <w:szCs w:val="26"/>
          <w:lang w:bidi="ar-JO"/>
        </w:rPr>
      </w:pP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Munchin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, S. &amp;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Charrls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F. (1981).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Family Techniques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Harverd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University Press. Cambridge.</w:t>
      </w:r>
    </w:p>
    <w:p w:rsidR="00DD5971" w:rsidRPr="0050244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6"/>
          <w:szCs w:val="26"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Cormier &amp; Cormier</w:t>
      </w:r>
      <w:r w:rsidR="002532EE"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(1998).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Interviewing strategies for helpers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.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Books, Cole.</w:t>
      </w:r>
    </w:p>
    <w:p w:rsidR="00DD5971" w:rsidRPr="0050244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6"/>
          <w:szCs w:val="26"/>
          <w:lang w:bidi="ar-JO"/>
        </w:rPr>
      </w:pP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Free man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, A &amp;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Dattilio</w:t>
      </w:r>
      <w:proofErr w:type="spellEnd"/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, F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(1998)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comprehensive casebook of cognitive therap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y.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Plamum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Press.</w:t>
      </w:r>
    </w:p>
    <w:p w:rsidR="003132AB" w:rsidRPr="0050244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6"/>
          <w:szCs w:val="26"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r w:rsidR="003132AB" w:rsidRPr="00502441">
        <w:rPr>
          <w:rFonts w:ascii="Simplified Arabic" w:hAnsi="Simplified Arabic" w:cs="Simplified Arabic"/>
          <w:sz w:val="26"/>
          <w:szCs w:val="26"/>
          <w:lang w:bidi="ar-JO"/>
        </w:rPr>
        <w:t>Rani, R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  <w:r w:rsidR="003132AB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(2000). 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C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ounseling</w:t>
      </w:r>
      <w:r w:rsidR="003132AB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student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s</w:t>
      </w:r>
      <w:r w:rsidR="003132AB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, </w:t>
      </w:r>
      <w:proofErr w:type="spellStart"/>
      <w:r w:rsidR="003132AB" w:rsidRPr="00502441">
        <w:rPr>
          <w:rFonts w:ascii="Simplified Arabic" w:hAnsi="Simplified Arabic" w:cs="Simplified Arabic"/>
          <w:sz w:val="26"/>
          <w:szCs w:val="26"/>
          <w:lang w:bidi="ar-JO"/>
        </w:rPr>
        <w:t>Macmilan</w:t>
      </w:r>
      <w:proofErr w:type="spellEnd"/>
      <w:r w:rsidR="003132AB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Press.</w:t>
      </w:r>
    </w:p>
    <w:p w:rsidR="003132AB" w:rsidRPr="00502441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6"/>
          <w:szCs w:val="26"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Danison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, G.C &amp; </w:t>
      </w:r>
      <w:proofErr w:type="spellStart"/>
      <w:proofErr w:type="gramStart"/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L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veal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,</w:t>
      </w:r>
      <w:proofErr w:type="gram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SM (1987). 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Abnormal</w:t>
      </w:r>
      <w:r w:rsidR="007B5604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Psychotherapy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New York. John Willey &amp; Soon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Ine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</w:p>
    <w:p w:rsidR="007B5604" w:rsidRPr="00502441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6"/>
          <w:szCs w:val="26"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r w:rsidR="007B5604" w:rsidRPr="00502441">
        <w:rPr>
          <w:rFonts w:ascii="Simplified Arabic" w:hAnsi="Simplified Arabic" w:cs="Simplified Arabic"/>
          <w:sz w:val="26"/>
          <w:szCs w:val="26"/>
          <w:lang w:bidi="ar-JO"/>
        </w:rPr>
        <w:t>Ally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n</w:t>
      </w:r>
      <w:r w:rsidR="007B5604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and 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B</w:t>
      </w:r>
      <w:r w:rsidR="007B5604" w:rsidRPr="00502441">
        <w:rPr>
          <w:rFonts w:ascii="Simplified Arabic" w:hAnsi="Simplified Arabic" w:cs="Simplified Arabic"/>
          <w:sz w:val="26"/>
          <w:szCs w:val="26"/>
          <w:lang w:bidi="ar-JO"/>
        </w:rPr>
        <w:t>acon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  <w:r w:rsidR="007B5604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(1972)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  <w:r w:rsidR="007B5604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C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ounseling</w:t>
      </w:r>
      <w:r w:rsidR="007B5604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Theory and process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.</w:t>
      </w:r>
      <w:r w:rsidR="007B5604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B</w:t>
      </w:r>
      <w:r w:rsidR="007B5604" w:rsidRPr="00502441">
        <w:rPr>
          <w:rFonts w:ascii="Simplified Arabic" w:hAnsi="Simplified Arabic" w:cs="Simplified Arabic"/>
          <w:sz w:val="26"/>
          <w:szCs w:val="26"/>
          <w:lang w:bidi="ar-JO"/>
        </w:rPr>
        <w:t>oston.</w:t>
      </w:r>
    </w:p>
    <w:p w:rsidR="00DD5971" w:rsidRPr="0050244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6"/>
          <w:szCs w:val="26"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Capuzzi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, D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. 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&amp;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Gross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, D.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(1999).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Co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u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nseling and psycho </w:t>
      </w:r>
      <w:proofErr w:type="gramStart"/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theory ,</w:t>
      </w:r>
      <w:proofErr w:type="gramEnd"/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Theories and interventions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, </w:t>
      </w:r>
      <w:proofErr w:type="spellStart"/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M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>le</w:t>
      </w:r>
      <w:r w:rsidR="00F55E0E" w:rsidRPr="00502441">
        <w:rPr>
          <w:rFonts w:ascii="Simplified Arabic" w:hAnsi="Simplified Arabic" w:cs="Simplified Arabic"/>
          <w:sz w:val="26"/>
          <w:szCs w:val="26"/>
          <w:lang w:bidi="ar-JO"/>
        </w:rPr>
        <w:t>rrill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</w:t>
      </w:r>
    </w:p>
    <w:p w:rsidR="007B5604" w:rsidRPr="00502441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6"/>
          <w:szCs w:val="26"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Sheldon, B</w:t>
      </w:r>
      <w:proofErr w:type="gram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.(</w:t>
      </w:r>
      <w:proofErr w:type="gram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1995) </w:t>
      </w:r>
      <w:r w:rsidR="008F207A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C</w:t>
      </w:r>
      <w:r w:rsidR="00F55E0E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ognitive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– Behavioral </w:t>
      </w:r>
      <w:r w:rsidR="008F207A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T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herapy,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Routledge.</w:t>
      </w:r>
    </w:p>
    <w:p w:rsidR="00502441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 w:hint="cs"/>
          <w:sz w:val="26"/>
          <w:szCs w:val="26"/>
          <w:u w:val="single"/>
        </w:rPr>
      </w:pP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</w:t>
      </w:r>
      <w:proofErr w:type="spellStart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>Sharf</w:t>
      </w:r>
      <w:proofErr w:type="spellEnd"/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, R.S (2000). 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Theories of </w:t>
      </w:r>
      <w:r w:rsidR="008F207A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P</w:t>
      </w:r>
      <w:r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sychotherapy and co</w:t>
      </w:r>
      <w:r w:rsidR="008F207A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C</w:t>
      </w:r>
      <w:r w:rsidR="008F207A" w:rsidRPr="0050244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>ounseling.</w:t>
      </w:r>
      <w:r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2</w:t>
      </w:r>
      <w:r w:rsidRPr="00502441">
        <w:rPr>
          <w:rFonts w:ascii="Simplified Arabic" w:hAnsi="Simplified Arabic" w:cs="Simplified Arabic"/>
          <w:sz w:val="26"/>
          <w:szCs w:val="26"/>
          <w:vertAlign w:val="superscript"/>
          <w:lang w:bidi="ar-JO"/>
        </w:rPr>
        <w:t>nd</w:t>
      </w:r>
      <w:r w:rsidR="002532EE" w:rsidRPr="00502441">
        <w:rPr>
          <w:rFonts w:ascii="Simplified Arabic" w:hAnsi="Simplified Arabic" w:cs="Simplified Arabic"/>
          <w:sz w:val="26"/>
          <w:szCs w:val="26"/>
          <w:lang w:bidi="ar-JO"/>
        </w:rPr>
        <w:t xml:space="preserve"> , </w:t>
      </w:r>
    </w:p>
    <w:p w:rsidR="00647F55" w:rsidRPr="00502441" w:rsidRDefault="00647F55" w:rsidP="00502441">
      <w:pPr>
        <w:pStyle w:val="ListParagraph"/>
        <w:tabs>
          <w:tab w:val="right" w:pos="540"/>
        </w:tabs>
        <w:bidi/>
        <w:spacing w:line="360" w:lineRule="auto"/>
        <w:ind w:left="540" w:right="0"/>
        <w:jc w:val="left"/>
        <w:rPr>
          <w:rFonts w:ascii="Simplified Arabic" w:hAnsi="Simplified Arabic" w:cs="Simplified Arabic" w:hint="cs"/>
          <w:sz w:val="26"/>
          <w:szCs w:val="26"/>
          <w:u w:val="single"/>
          <w:rtl/>
          <w:lang w:bidi="ar-JO"/>
        </w:rPr>
      </w:pPr>
      <w:r w:rsidRPr="00502441">
        <w:rPr>
          <w:rFonts w:ascii="Simplified Arabic" w:hAnsi="Simplified Arabic" w:cs="Simplified Arabic"/>
          <w:sz w:val="26"/>
          <w:szCs w:val="26"/>
          <w:u w:val="single"/>
          <w:rtl/>
        </w:rPr>
        <w:t xml:space="preserve">علامة النجاح </w:t>
      </w:r>
      <w:r w:rsidR="00502441">
        <w:rPr>
          <w:rFonts w:ascii="Simplified Arabic" w:hAnsi="Simplified Arabic" w:cs="Simplified Arabic" w:hint="cs"/>
          <w:sz w:val="26"/>
          <w:szCs w:val="26"/>
          <w:u w:val="single"/>
          <w:rtl/>
        </w:rPr>
        <w:t>(</w:t>
      </w:r>
      <w:r w:rsidR="0039310F" w:rsidRPr="00502441">
        <w:rPr>
          <w:rFonts w:ascii="Simplified Arabic" w:hAnsi="Simplified Arabic" w:cs="Simplified Arabic" w:hint="cs"/>
          <w:sz w:val="26"/>
          <w:szCs w:val="26"/>
          <w:u w:val="single"/>
          <w:rtl/>
        </w:rPr>
        <w:t>70</w:t>
      </w:r>
      <w:r w:rsidR="00502441">
        <w:rPr>
          <w:rFonts w:ascii="Simplified Arabic" w:hAnsi="Simplified Arabic" w:cs="Simplified Arabic"/>
          <w:sz w:val="26"/>
          <w:szCs w:val="26"/>
        </w:rPr>
        <w:t xml:space="preserve">% </w:t>
      </w:r>
      <w:r w:rsidR="00502441">
        <w:rPr>
          <w:rFonts w:ascii="Simplified Arabic" w:hAnsi="Simplified Arabic" w:cs="Simplified Arabic" w:hint="cs"/>
          <w:sz w:val="26"/>
          <w:szCs w:val="26"/>
          <w:rtl/>
          <w:lang w:bidi="ar-JO"/>
        </w:rPr>
        <w:t>).</w:t>
      </w:r>
      <w:bookmarkStart w:id="0" w:name="_GoBack"/>
      <w:bookmarkEnd w:id="0"/>
    </w:p>
    <w:p w:rsidR="00551608" w:rsidRPr="00502441" w:rsidRDefault="00551608" w:rsidP="0039310F">
      <w:pPr>
        <w:bidi/>
        <w:ind w:left="4"/>
        <w:rPr>
          <w:rFonts w:ascii="Simplified Arabic" w:hAnsi="Simplified Arabic" w:cs="Simplified Arabic" w:hint="cs"/>
          <w:sz w:val="26"/>
          <w:szCs w:val="26"/>
          <w:rtl/>
          <w:lang w:bidi="ar-JO"/>
        </w:rPr>
      </w:pPr>
    </w:p>
    <w:sectPr w:rsidR="00551608" w:rsidRPr="00502441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43EFD"/>
    <w:rsid w:val="00110266"/>
    <w:rsid w:val="001C61C0"/>
    <w:rsid w:val="001F28B0"/>
    <w:rsid w:val="002532EE"/>
    <w:rsid w:val="00262F3F"/>
    <w:rsid w:val="00291DEB"/>
    <w:rsid w:val="00296F64"/>
    <w:rsid w:val="002C201B"/>
    <w:rsid w:val="002C3ADA"/>
    <w:rsid w:val="00300379"/>
    <w:rsid w:val="00301D7B"/>
    <w:rsid w:val="003132AB"/>
    <w:rsid w:val="00367BB0"/>
    <w:rsid w:val="0039310F"/>
    <w:rsid w:val="00394068"/>
    <w:rsid w:val="003A75ED"/>
    <w:rsid w:val="004140BD"/>
    <w:rsid w:val="004205A3"/>
    <w:rsid w:val="0042269F"/>
    <w:rsid w:val="00441FAF"/>
    <w:rsid w:val="00442BF1"/>
    <w:rsid w:val="004940EC"/>
    <w:rsid w:val="004A6C25"/>
    <w:rsid w:val="004A77B5"/>
    <w:rsid w:val="004E2FFD"/>
    <w:rsid w:val="00502441"/>
    <w:rsid w:val="0053182C"/>
    <w:rsid w:val="00547F78"/>
    <w:rsid w:val="00551608"/>
    <w:rsid w:val="005540E1"/>
    <w:rsid w:val="00571416"/>
    <w:rsid w:val="005726E4"/>
    <w:rsid w:val="00592F58"/>
    <w:rsid w:val="005C4F19"/>
    <w:rsid w:val="00607F19"/>
    <w:rsid w:val="006421F7"/>
    <w:rsid w:val="00647F55"/>
    <w:rsid w:val="006743BA"/>
    <w:rsid w:val="00695ED3"/>
    <w:rsid w:val="006B0C25"/>
    <w:rsid w:val="006F0458"/>
    <w:rsid w:val="00717C3C"/>
    <w:rsid w:val="00731D6A"/>
    <w:rsid w:val="007756FA"/>
    <w:rsid w:val="007A1038"/>
    <w:rsid w:val="007A4AF8"/>
    <w:rsid w:val="007B5604"/>
    <w:rsid w:val="007C5A6A"/>
    <w:rsid w:val="007E18E0"/>
    <w:rsid w:val="00813AAB"/>
    <w:rsid w:val="0085146F"/>
    <w:rsid w:val="0087396F"/>
    <w:rsid w:val="008770F4"/>
    <w:rsid w:val="00890749"/>
    <w:rsid w:val="008F207A"/>
    <w:rsid w:val="009726DF"/>
    <w:rsid w:val="0098611A"/>
    <w:rsid w:val="009A61AC"/>
    <w:rsid w:val="009B667E"/>
    <w:rsid w:val="009F0979"/>
    <w:rsid w:val="00A649A1"/>
    <w:rsid w:val="00A64E25"/>
    <w:rsid w:val="00A65BE1"/>
    <w:rsid w:val="00A96A00"/>
    <w:rsid w:val="00AA6B52"/>
    <w:rsid w:val="00AC6F36"/>
    <w:rsid w:val="00AE691A"/>
    <w:rsid w:val="00B142B8"/>
    <w:rsid w:val="00B176FC"/>
    <w:rsid w:val="00B4525B"/>
    <w:rsid w:val="00B74971"/>
    <w:rsid w:val="00BE3318"/>
    <w:rsid w:val="00BF299E"/>
    <w:rsid w:val="00C76C90"/>
    <w:rsid w:val="00CD106B"/>
    <w:rsid w:val="00CF42AA"/>
    <w:rsid w:val="00D06359"/>
    <w:rsid w:val="00D22152"/>
    <w:rsid w:val="00D326BE"/>
    <w:rsid w:val="00D60098"/>
    <w:rsid w:val="00DA06C8"/>
    <w:rsid w:val="00DA0F10"/>
    <w:rsid w:val="00DC2505"/>
    <w:rsid w:val="00DD5971"/>
    <w:rsid w:val="00DE5F66"/>
    <w:rsid w:val="00DF4C24"/>
    <w:rsid w:val="00E0706F"/>
    <w:rsid w:val="00E16F88"/>
    <w:rsid w:val="00E3208C"/>
    <w:rsid w:val="00E720F2"/>
    <w:rsid w:val="00E81597"/>
    <w:rsid w:val="00EE4C43"/>
    <w:rsid w:val="00F23B67"/>
    <w:rsid w:val="00F55E0E"/>
    <w:rsid w:val="00F7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2D33F-C12E-45FD-BBD3-B427FAFE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Faten Bdour</cp:lastModifiedBy>
  <cp:revision>3</cp:revision>
  <cp:lastPrinted>2020-02-19T10:48:00Z</cp:lastPrinted>
  <dcterms:created xsi:type="dcterms:W3CDTF">2023-10-11T05:39:00Z</dcterms:created>
  <dcterms:modified xsi:type="dcterms:W3CDTF">2023-10-11T05:52:00Z</dcterms:modified>
</cp:coreProperties>
</file>