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2208530" cy="1961896"/>
            <wp:effectExtent l="0" t="0" r="1270" b="63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511" cy="200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683" w:rsidRDefault="00FD7D3E" w:rsidP="00F70A9C">
      <w:pPr>
        <w:jc w:val="center"/>
        <w:rPr>
          <w:rFonts w:ascii="Almarai Bold" w:hAnsi="Almarai Bold" w:cs="Almarai Bold"/>
          <w:b/>
          <w:bCs/>
          <w:sz w:val="36"/>
          <w:szCs w:val="36"/>
          <w:rtl/>
          <w:lang w:bidi="ar-JO"/>
        </w:rPr>
      </w:pPr>
      <w:r w:rsidRPr="003D261F">
        <w:rPr>
          <w:rFonts w:ascii="Almarai Bold" w:hAnsi="Almarai Bold" w:cs="Almarai Bold"/>
          <w:b/>
          <w:bCs/>
          <w:sz w:val="36"/>
          <w:szCs w:val="36"/>
          <w:rtl/>
          <w:lang w:bidi="ar-JO"/>
        </w:rPr>
        <w:t>مركز</w:t>
      </w:r>
      <w:r w:rsidR="00504A86" w:rsidRPr="003D261F">
        <w:rPr>
          <w:rFonts w:ascii="Almarai Bold" w:hAnsi="Almarai Bold" w:cs="Almarai Bold"/>
          <w:b/>
          <w:bCs/>
          <w:sz w:val="36"/>
          <w:szCs w:val="36"/>
          <w:rtl/>
          <w:lang w:bidi="ar-JO"/>
        </w:rPr>
        <w:t xml:space="preserve"> التعلم الالكتروني</w:t>
      </w:r>
    </w:p>
    <w:p w:rsidR="003D261F" w:rsidRDefault="003D261F" w:rsidP="003D261F">
      <w:pPr>
        <w:jc w:val="center"/>
        <w:rPr>
          <w:rFonts w:ascii="Almarai Bold" w:hAnsi="Almarai Bold" w:cs="Almarai Bold"/>
          <w:b/>
          <w:bCs/>
          <w:sz w:val="36"/>
          <w:szCs w:val="36"/>
          <w:rtl/>
          <w:lang w:bidi="ar-JO"/>
        </w:rPr>
      </w:pPr>
      <w:bookmarkStart w:id="0" w:name="_GoBack"/>
      <w:bookmarkEnd w:id="0"/>
    </w:p>
    <w:p w:rsidR="003D261F" w:rsidRPr="003D261F" w:rsidRDefault="003D261F" w:rsidP="003D261F">
      <w:pPr>
        <w:jc w:val="center"/>
        <w:rPr>
          <w:rFonts w:ascii="Almarai Bold" w:hAnsi="Almarai Bold" w:cs="Almarai Bold" w:hint="cs"/>
          <w:b/>
          <w:bCs/>
          <w:sz w:val="36"/>
          <w:szCs w:val="36"/>
          <w:rtl/>
          <w:lang w:bidi="ar-JO"/>
        </w:rPr>
      </w:pPr>
      <w:r>
        <w:rPr>
          <w:rFonts w:ascii="Almarai Bold" w:hAnsi="Almarai Bold" w:cs="Almarai Bold" w:hint="cs"/>
          <w:b/>
          <w:bCs/>
          <w:sz w:val="36"/>
          <w:szCs w:val="36"/>
          <w:rtl/>
          <w:lang w:bidi="ar-JO"/>
        </w:rPr>
        <w:t xml:space="preserve">الهيكل التنظيمي </w:t>
      </w:r>
    </w:p>
    <w:p w:rsidR="00F70A9C" w:rsidRDefault="00F70A9C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6186805" cy="3181350"/>
            <wp:effectExtent l="57150" t="0" r="61595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FA0BF1" w:rsidRDefault="00FA0BF1" w:rsidP="00FD7D3E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</w:p>
    <w:p w:rsidR="001A5A3C" w:rsidRPr="003D261F" w:rsidRDefault="005C11FB" w:rsidP="00FD7D3E">
      <w:pPr>
        <w:tabs>
          <w:tab w:val="left" w:pos="1676"/>
        </w:tabs>
        <w:jc w:val="center"/>
        <w:rPr>
          <w:rFonts w:ascii="Almarai Bold" w:hAnsi="Almarai Bold" w:cs="Almarai Bold"/>
          <w:b/>
          <w:bCs/>
          <w:sz w:val="32"/>
          <w:szCs w:val="32"/>
          <w:rtl/>
          <w:lang w:bidi="ar-JO"/>
        </w:rPr>
      </w:pPr>
      <w:r w:rsidRPr="003D261F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 xml:space="preserve">أهداف </w:t>
      </w:r>
      <w:r w:rsidR="00FD7D3E" w:rsidRPr="003D261F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>مركز</w:t>
      </w:r>
      <w:r w:rsidR="00504A86" w:rsidRPr="003D261F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 xml:space="preserve"> التعلم الالكتروني</w:t>
      </w:r>
    </w:p>
    <w:p w:rsidR="00425B52" w:rsidRPr="003D261F" w:rsidRDefault="009F334D" w:rsidP="009F334D">
      <w:pPr>
        <w:pStyle w:val="ListParagraph"/>
        <w:numPr>
          <w:ilvl w:val="0"/>
          <w:numId w:val="2"/>
        </w:numPr>
        <w:rPr>
          <w:rFonts w:ascii="Almarai Bold" w:hAnsi="Almarai Bold" w:cs="Almarai Bold"/>
          <w:sz w:val="28"/>
          <w:szCs w:val="28"/>
          <w:lang w:bidi="ar-JO"/>
        </w:rPr>
      </w:pP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>تطوير خبرات أعضاء الهيئة التدريسية والإدارية في مجال التعليم الإلكتروني</w:t>
      </w:r>
      <w:r w:rsidRPr="003D261F">
        <w:rPr>
          <w:rFonts w:ascii="Almarai Bold" w:hAnsi="Almarai Bold" w:cs="Almarai Bold"/>
          <w:b/>
          <w:bCs/>
          <w:sz w:val="28"/>
          <w:szCs w:val="28"/>
          <w:rtl/>
          <w:lang w:bidi="ar-JO"/>
        </w:rPr>
        <w:t xml:space="preserve"> </w:t>
      </w:r>
      <w:r w:rsidRPr="003D261F">
        <w:rPr>
          <w:rFonts w:ascii="Almarai Bold" w:hAnsi="Almarai Bold" w:cs="Almarai Bold"/>
          <w:sz w:val="28"/>
          <w:szCs w:val="28"/>
          <w:rtl/>
          <w:lang w:bidi="ar-JO"/>
        </w:rPr>
        <w:t>وذلك من أجل تميز الممارسات الأكاديمية والإدارية للجامعة.</w:t>
      </w:r>
    </w:p>
    <w:p w:rsidR="00425B52" w:rsidRPr="003D261F" w:rsidRDefault="00425B52" w:rsidP="00504A86">
      <w:pPr>
        <w:pStyle w:val="ListParagraph"/>
        <w:numPr>
          <w:ilvl w:val="0"/>
          <w:numId w:val="2"/>
        </w:numPr>
        <w:tabs>
          <w:tab w:val="left" w:pos="1676"/>
        </w:tabs>
        <w:rPr>
          <w:rFonts w:ascii="Almarai Bold" w:hAnsi="Almarai Bold" w:cs="Almarai Bold"/>
          <w:sz w:val="32"/>
          <w:szCs w:val="32"/>
          <w:lang w:bidi="ar-JO"/>
        </w:rPr>
      </w:pP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>تعزيز مهارات التعليم الإلكتروني للطلبة</w:t>
      </w:r>
      <w:r w:rsidR="009F334D"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وصولاً لبيئة تعليم حديثة وجاذبة</w:t>
      </w: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>.</w:t>
      </w:r>
    </w:p>
    <w:p w:rsidR="00425B52" w:rsidRPr="003D261F" w:rsidRDefault="00425B52" w:rsidP="00504A86">
      <w:pPr>
        <w:pStyle w:val="ListParagraph"/>
        <w:numPr>
          <w:ilvl w:val="0"/>
          <w:numId w:val="2"/>
        </w:numPr>
        <w:tabs>
          <w:tab w:val="left" w:pos="1676"/>
        </w:tabs>
        <w:rPr>
          <w:rFonts w:ascii="Almarai Bold" w:hAnsi="Almarai Bold" w:cs="Almarai Bold"/>
          <w:sz w:val="32"/>
          <w:szCs w:val="32"/>
          <w:lang w:bidi="ar-JO"/>
        </w:rPr>
      </w:pP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>بناء وتصميم</w:t>
      </w:r>
      <w:r w:rsidR="00FA0BF1"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وانتاج</w:t>
      </w: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المساقات الدراسية إلكترونيا</w:t>
      </w:r>
      <w:r w:rsidR="00FA0BF1" w:rsidRPr="003D261F">
        <w:rPr>
          <w:rFonts w:ascii="Almarai Bold" w:hAnsi="Almarai Bold" w:cs="Almarai Bold"/>
          <w:sz w:val="32"/>
          <w:szCs w:val="32"/>
          <w:rtl/>
          <w:lang w:bidi="ar-JO"/>
        </w:rPr>
        <w:t>ً</w:t>
      </w: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وتطويرها بجودة ونوعية عالية</w:t>
      </w:r>
      <w:r w:rsidR="00F94293"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ضمن شروط ومتطلب</w:t>
      </w:r>
      <w:r w:rsidR="009F334D"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ضمان الجودة العالمية</w:t>
      </w:r>
      <w:r w:rsidR="00F94293"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والمحلية</w:t>
      </w: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>.</w:t>
      </w:r>
    </w:p>
    <w:p w:rsidR="00425B52" w:rsidRPr="003D261F" w:rsidRDefault="00F94293" w:rsidP="00425B52">
      <w:pPr>
        <w:pStyle w:val="ListParagraph"/>
        <w:numPr>
          <w:ilvl w:val="0"/>
          <w:numId w:val="2"/>
        </w:numPr>
        <w:tabs>
          <w:tab w:val="left" w:pos="1676"/>
        </w:tabs>
        <w:rPr>
          <w:rFonts w:ascii="Almarai Bold" w:hAnsi="Almarai Bold" w:cs="Almarai Bold"/>
          <w:sz w:val="32"/>
          <w:szCs w:val="32"/>
          <w:lang w:bidi="ar-JO"/>
        </w:rPr>
      </w:pP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>حوسبة الامتحانات وذلك للتيسير على الطلبة والتميّز في تقديم الخدمات الإلكترونية.</w:t>
      </w:r>
    </w:p>
    <w:p w:rsidR="009F334D" w:rsidRPr="003D261F" w:rsidRDefault="00425B52" w:rsidP="006A035D">
      <w:pPr>
        <w:pStyle w:val="ListParagraph"/>
        <w:numPr>
          <w:ilvl w:val="0"/>
          <w:numId w:val="2"/>
        </w:numPr>
        <w:tabs>
          <w:tab w:val="left" w:pos="1676"/>
        </w:tabs>
        <w:rPr>
          <w:rFonts w:ascii="Almarai Bold" w:hAnsi="Almarai Bold" w:cs="Almarai Bold"/>
          <w:sz w:val="32"/>
          <w:szCs w:val="32"/>
          <w:lang w:bidi="ar-JO"/>
        </w:rPr>
      </w:pP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>تطبيق التعليم ال</w:t>
      </w:r>
      <w:r w:rsidR="006A035D" w:rsidRPr="003D261F">
        <w:rPr>
          <w:rFonts w:ascii="Almarai Bold" w:hAnsi="Almarai Bold" w:cs="Almarai Bold"/>
          <w:sz w:val="32"/>
          <w:szCs w:val="32"/>
          <w:rtl/>
          <w:lang w:bidi="ar-JO"/>
        </w:rPr>
        <w:t>مد</w:t>
      </w: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>مج في القاعات الصفية لضمان انخراط جميع الطلبة في العملية التعليمية</w:t>
      </w:r>
      <w:r w:rsidR="009F334D"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وتوفير بيئة تعليم حديثة وجاذبة وحرم جامعي ذكي.</w:t>
      </w:r>
    </w:p>
    <w:p w:rsidR="00504A86" w:rsidRPr="003D261F" w:rsidRDefault="00425B52" w:rsidP="009F334D">
      <w:pPr>
        <w:pStyle w:val="ListParagraph"/>
        <w:tabs>
          <w:tab w:val="left" w:pos="1676"/>
        </w:tabs>
        <w:rPr>
          <w:rFonts w:ascii="Almarai Bold" w:hAnsi="Almarai Bold" w:cs="Almarai Bold"/>
          <w:sz w:val="32"/>
          <w:szCs w:val="32"/>
          <w:lang w:bidi="ar-JO"/>
        </w:rPr>
      </w:pPr>
      <w:r w:rsidRPr="003D261F">
        <w:rPr>
          <w:rFonts w:ascii="Almarai Bold" w:hAnsi="Almarai Bold" w:cs="Almarai Bold"/>
          <w:sz w:val="32"/>
          <w:szCs w:val="32"/>
          <w:rtl/>
          <w:lang w:bidi="ar-JO"/>
        </w:rPr>
        <w:t xml:space="preserve"> </w:t>
      </w:r>
    </w:p>
    <w:sectPr w:rsidR="00504A86" w:rsidRPr="003D261F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 Bold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353E"/>
    <w:multiLevelType w:val="multilevel"/>
    <w:tmpl w:val="84089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B02AC"/>
    <w:multiLevelType w:val="multilevel"/>
    <w:tmpl w:val="3EEC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54FE9"/>
    <w:multiLevelType w:val="multilevel"/>
    <w:tmpl w:val="B302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182A9E"/>
    <w:multiLevelType w:val="multilevel"/>
    <w:tmpl w:val="7122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34DD4"/>
    <w:multiLevelType w:val="multilevel"/>
    <w:tmpl w:val="E1F0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D06FE"/>
    <w:multiLevelType w:val="multilevel"/>
    <w:tmpl w:val="CEB8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1A5A3C"/>
    <w:rsid w:val="002447DB"/>
    <w:rsid w:val="0036044B"/>
    <w:rsid w:val="00362E5A"/>
    <w:rsid w:val="003837C8"/>
    <w:rsid w:val="003D261F"/>
    <w:rsid w:val="004060C3"/>
    <w:rsid w:val="00425B52"/>
    <w:rsid w:val="00504A86"/>
    <w:rsid w:val="0053179F"/>
    <w:rsid w:val="005C11FB"/>
    <w:rsid w:val="005F14FF"/>
    <w:rsid w:val="00632B8E"/>
    <w:rsid w:val="006A035D"/>
    <w:rsid w:val="006F275E"/>
    <w:rsid w:val="007503AC"/>
    <w:rsid w:val="0076703B"/>
    <w:rsid w:val="008055B1"/>
    <w:rsid w:val="0097624D"/>
    <w:rsid w:val="009F334D"/>
    <w:rsid w:val="00A30E44"/>
    <w:rsid w:val="00A56683"/>
    <w:rsid w:val="00AA41F8"/>
    <w:rsid w:val="00B31F61"/>
    <w:rsid w:val="00BF0B7F"/>
    <w:rsid w:val="00C52AA7"/>
    <w:rsid w:val="00D14AE7"/>
    <w:rsid w:val="00DF52C5"/>
    <w:rsid w:val="00E84F4F"/>
    <w:rsid w:val="00EB1FF3"/>
    <w:rsid w:val="00F70A9C"/>
    <w:rsid w:val="00F94293"/>
    <w:rsid w:val="00FA0BF1"/>
    <w:rsid w:val="00FD7D3E"/>
    <w:rsid w:val="00FE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853BE8"/>
  <w15:docId w15:val="{DEAF04BD-F871-437C-8362-99CEEC85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7D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000" b="1"/>
            <a:t>مديرالمركز</a:t>
          </a:r>
          <a:endParaRPr lang="en-US" sz="2000" b="1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مساعد المدير</a:t>
          </a:r>
          <a:endParaRPr lang="en-US"/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العمليات</a:t>
          </a:r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الديوان</a:t>
          </a:r>
          <a:endParaRPr lang="en-US"/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B2B49B5A-3C51-4466-86B2-DC90B1EA80C0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إدارة المحتوى</a:t>
          </a:r>
        </a:p>
      </dgm:t>
    </dgm:pt>
    <dgm:pt modelId="{AA4A91A4-F088-4B75-94EE-97850C7FEED4}" type="parTrans" cxnId="{E77B36AE-70C0-4B42-B32F-5906A1BB7C9D}">
      <dgm:prSet/>
      <dgm:spPr/>
      <dgm:t>
        <a:bodyPr/>
        <a:lstStyle/>
        <a:p>
          <a:endParaRPr lang="en-US"/>
        </a:p>
      </dgm:t>
    </dgm:pt>
    <dgm:pt modelId="{59D9DE9A-2183-4DDC-8C1A-C6EB1DDC445D}" type="sibTrans" cxnId="{E77B36AE-70C0-4B42-B32F-5906A1BB7C9D}">
      <dgm:prSet/>
      <dgm:spPr/>
      <dgm:t>
        <a:bodyPr/>
        <a:lstStyle/>
        <a:p>
          <a:endParaRPr lang="en-US"/>
        </a:p>
      </dgm:t>
    </dgm:pt>
    <dgm:pt modelId="{49CAA927-21A6-4CC6-A39F-44DD4225A6E1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الدعم التقني</a:t>
          </a:r>
        </a:p>
      </dgm:t>
    </dgm:pt>
    <dgm:pt modelId="{D225CC18-735B-474A-9D3C-4C30DCBEE38F}" type="parTrans" cxnId="{9AC25725-BDC0-4EE4-8A0B-3308629C82C9}">
      <dgm:prSet/>
      <dgm:spPr/>
      <dgm:t>
        <a:bodyPr/>
        <a:lstStyle/>
        <a:p>
          <a:endParaRPr lang="en-US"/>
        </a:p>
      </dgm:t>
    </dgm:pt>
    <dgm:pt modelId="{EDA3EF8B-E824-427B-BB6E-3B1ABDA9FE79}" type="sibTrans" cxnId="{9AC25725-BDC0-4EE4-8A0B-3308629C82C9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1" custScaleX="2020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AF0CA639-0FAD-4587-8376-4C1C32F3E79B}" type="pres">
      <dgm:prSet presAssocID="{4F0AFC47-CFEA-489D-B9C5-A4BB4C5167DE}" presName="Name37" presStyleLbl="parChTrans1D2" presStyleIdx="0" presStyleCnt="5"/>
      <dgm:spPr/>
      <dgm:t>
        <a:bodyPr/>
        <a:lstStyle/>
        <a:p>
          <a:pPr rtl="1"/>
          <a:endParaRPr lang="ar-SA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0" presStyleCnt="3" custScaleX="19589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352F1ADB-9F5F-4CAB-A87B-7DD57338FABC}" type="pres">
      <dgm:prSet presAssocID="{AA4A91A4-F088-4B75-94EE-97850C7FEED4}" presName="Name37" presStyleLbl="parChTrans1D2" presStyleIdx="1" presStyleCnt="5"/>
      <dgm:spPr/>
      <dgm:t>
        <a:bodyPr/>
        <a:lstStyle/>
        <a:p>
          <a:pPr rtl="1"/>
          <a:endParaRPr lang="ar-SA"/>
        </a:p>
      </dgm:t>
    </dgm:pt>
    <dgm:pt modelId="{AA210826-D8D2-4A8D-8D3C-059E977FC6AA}" type="pres">
      <dgm:prSet presAssocID="{B2B49B5A-3C51-4466-86B2-DC90B1EA80C0}" presName="hierRoot2" presStyleCnt="0">
        <dgm:presLayoutVars>
          <dgm:hierBranch val="init"/>
        </dgm:presLayoutVars>
      </dgm:prSet>
      <dgm:spPr/>
    </dgm:pt>
    <dgm:pt modelId="{3F6B0685-3239-4B3D-8D20-114862CCD9AB}" type="pres">
      <dgm:prSet presAssocID="{B2B49B5A-3C51-4466-86B2-DC90B1EA80C0}" presName="rootComposite" presStyleCnt="0"/>
      <dgm:spPr/>
    </dgm:pt>
    <dgm:pt modelId="{93D69EAE-76C1-4014-AE6B-D794B1633110}" type="pres">
      <dgm:prSet presAssocID="{B2B49B5A-3C51-4466-86B2-DC90B1EA80C0}" presName="rootText" presStyleLbl="node2" presStyleIdx="1" presStyleCnt="3" custScaleX="1617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C7C859-B2B9-4A85-858A-1705969C6457}" type="pres">
      <dgm:prSet presAssocID="{B2B49B5A-3C51-4466-86B2-DC90B1EA80C0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BBF1307E-95BD-4AAB-BF07-353269F2CB82}" type="pres">
      <dgm:prSet presAssocID="{B2B49B5A-3C51-4466-86B2-DC90B1EA80C0}" presName="hierChild4" presStyleCnt="0"/>
      <dgm:spPr/>
    </dgm:pt>
    <dgm:pt modelId="{1AAC1D87-8AFD-45A0-BC17-4F7519FD5D0F}" type="pres">
      <dgm:prSet presAssocID="{B2B49B5A-3C51-4466-86B2-DC90B1EA80C0}" presName="hierChild5" presStyleCnt="0"/>
      <dgm:spPr/>
    </dgm:pt>
    <dgm:pt modelId="{7ADCA32A-F15D-4D17-8811-4AC671F4BBFC}" type="pres">
      <dgm:prSet presAssocID="{D225CC18-735B-474A-9D3C-4C30DCBEE38F}" presName="Name37" presStyleLbl="parChTrans1D2" presStyleIdx="2" presStyleCnt="5"/>
      <dgm:spPr/>
      <dgm:t>
        <a:bodyPr/>
        <a:lstStyle/>
        <a:p>
          <a:pPr rtl="1"/>
          <a:endParaRPr lang="ar-SA"/>
        </a:p>
      </dgm:t>
    </dgm:pt>
    <dgm:pt modelId="{9073A19D-04C3-48D5-AF64-E1E7A162722E}" type="pres">
      <dgm:prSet presAssocID="{49CAA927-21A6-4CC6-A39F-44DD4225A6E1}" presName="hierRoot2" presStyleCnt="0">
        <dgm:presLayoutVars>
          <dgm:hierBranch val="init"/>
        </dgm:presLayoutVars>
      </dgm:prSet>
      <dgm:spPr/>
    </dgm:pt>
    <dgm:pt modelId="{94588A6D-7C3F-4F2F-8B14-44A9D45C141D}" type="pres">
      <dgm:prSet presAssocID="{49CAA927-21A6-4CC6-A39F-44DD4225A6E1}" presName="rootComposite" presStyleCnt="0"/>
      <dgm:spPr/>
    </dgm:pt>
    <dgm:pt modelId="{1B0606AA-22BE-4517-BE97-3A4AD54556E3}" type="pres">
      <dgm:prSet presAssocID="{49CAA927-21A6-4CC6-A39F-44DD4225A6E1}" presName="rootText" presStyleLbl="node2" presStyleIdx="2" presStyleCnt="3" custScaleX="23413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2518E75-C6E5-4A69-9049-FDB475B5462E}" type="pres">
      <dgm:prSet presAssocID="{49CAA927-21A6-4CC6-A39F-44DD4225A6E1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2A23316F-FBC2-4DEE-B5AE-3B448FF972D7}" type="pres">
      <dgm:prSet presAssocID="{49CAA927-21A6-4CC6-A39F-44DD4225A6E1}" presName="hierChild4" presStyleCnt="0"/>
      <dgm:spPr/>
    </dgm:pt>
    <dgm:pt modelId="{991DD080-D146-47B8-9E85-5A93730FF45A}" type="pres">
      <dgm:prSet presAssocID="{49CAA927-21A6-4CC6-A39F-44DD4225A6E1}" presName="hierChild5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F25A6E61-541B-438A-B565-26F1D3082A0B}" type="pres">
      <dgm:prSet presAssocID="{94192B58-3776-4BFC-AE2E-7B79ADD5ED6B}" presName="Name111" presStyleLbl="parChTrans1D2" presStyleIdx="3" presStyleCnt="5"/>
      <dgm:spPr/>
      <dgm:t>
        <a:bodyPr/>
        <a:lstStyle/>
        <a:p>
          <a:pPr rtl="1"/>
          <a:endParaRPr lang="ar-SA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</dgm:pt>
    <dgm:pt modelId="{29CDA224-4EE7-4B73-91F2-E24DDCB06D47}" type="pres">
      <dgm:prSet presAssocID="{58A4A559-488F-4140-845C-B386B09D06DD}" presName="rootComposite3" presStyleCnt="0"/>
      <dgm:spPr/>
    </dgm:pt>
    <dgm:pt modelId="{B28CF10C-E648-4431-8F60-9595A238024A}" type="pres">
      <dgm:prSet presAssocID="{58A4A559-488F-4140-845C-B386B09D06DD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852DB0-42C8-411C-80E5-DBC03EE05EE1}" type="pres">
      <dgm:prSet presAssocID="{58A4A559-488F-4140-845C-B386B09D06DD}" presName="rootConnector3" presStyleLbl="asst1" presStyleIdx="0" presStyleCnt="2"/>
      <dgm:spPr/>
      <dgm:t>
        <a:bodyPr/>
        <a:lstStyle/>
        <a:p>
          <a:pPr rtl="1"/>
          <a:endParaRPr lang="ar-SA"/>
        </a:p>
      </dgm:t>
    </dgm:pt>
    <dgm:pt modelId="{A4D089ED-A175-4288-9C27-D9E6066967D1}" type="pres">
      <dgm:prSet presAssocID="{58A4A559-488F-4140-845C-B386B09D06DD}" presName="hierChild6" presStyleCnt="0"/>
      <dgm:spPr/>
    </dgm:pt>
    <dgm:pt modelId="{2D11717F-3DB4-438E-A89E-85D4DD0D8FF2}" type="pres">
      <dgm:prSet presAssocID="{58A4A559-488F-4140-845C-B386B09D06DD}" presName="hierChild7" presStyleCnt="0"/>
      <dgm:spPr/>
    </dgm:pt>
    <dgm:pt modelId="{4BC5A919-2BC2-42F6-BFC5-4074565583A7}" type="pres">
      <dgm:prSet presAssocID="{7145405B-73A5-4482-B0AE-26FA01692500}" presName="Name111" presStyleLbl="parChTrans1D2" presStyleIdx="4" presStyleCnt="5"/>
      <dgm:spPr/>
      <dgm:t>
        <a:bodyPr/>
        <a:lstStyle/>
        <a:p>
          <a:pPr rtl="1"/>
          <a:endParaRPr lang="ar-SA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</dgm:pt>
    <dgm:pt modelId="{ECEADD12-F307-46EC-ABBC-47EB0EA0F999}" type="pres">
      <dgm:prSet presAssocID="{66F441E0-0CF1-48E6-8563-228CCFAC44B0}" presName="rootComposite3" presStyleCnt="0"/>
      <dgm:spPr/>
    </dgm:pt>
    <dgm:pt modelId="{2675CFEA-4130-4A0A-89B9-03A24A339D71}" type="pres">
      <dgm:prSet presAssocID="{66F441E0-0CF1-48E6-8563-228CCFAC44B0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04962-6E28-4A98-ADC6-5BECC1128127}" type="pres">
      <dgm:prSet presAssocID="{66F441E0-0CF1-48E6-8563-228CCFAC44B0}" presName="rootConnector3" presStyleLbl="asst1" presStyleIdx="1" presStyleCnt="2"/>
      <dgm:spPr/>
      <dgm:t>
        <a:bodyPr/>
        <a:lstStyle/>
        <a:p>
          <a:pPr rtl="1"/>
          <a:endParaRPr lang="ar-SA"/>
        </a:p>
      </dgm:t>
    </dgm:pt>
    <dgm:pt modelId="{C1058297-7E1C-4806-8C83-A5018D56167D}" type="pres">
      <dgm:prSet presAssocID="{66F441E0-0CF1-48E6-8563-228CCFAC44B0}" presName="hierChild6" presStyleCnt="0"/>
      <dgm:spPr/>
    </dgm:pt>
    <dgm:pt modelId="{9CB747B2-9666-4BC3-8FF6-ECEC539D1F3C}" type="pres">
      <dgm:prSet presAssocID="{66F441E0-0CF1-48E6-8563-228CCFAC44B0}" presName="hierChild7" presStyleCnt="0"/>
      <dgm:spPr/>
    </dgm:pt>
  </dgm:ptLst>
  <dgm:cxnLst>
    <dgm:cxn modelId="{E77B36AE-70C0-4B42-B32F-5906A1BB7C9D}" srcId="{8283FDE7-0011-4EE2-8DAC-31D449A4A45A}" destId="{B2B49B5A-3C51-4466-86B2-DC90B1EA80C0}" srcOrd="3" destOrd="0" parTransId="{AA4A91A4-F088-4B75-94EE-97850C7FEED4}" sibTransId="{59D9DE9A-2183-4DDC-8C1A-C6EB1DDC445D}"/>
    <dgm:cxn modelId="{2D631212-C83F-419B-A153-EA28517EFD63}" type="presOf" srcId="{3BDB5EAB-1AD4-42A1-9AF1-B03CC8C35997}" destId="{59E43608-EE9B-4CCC-90AF-8833E0353CB9}" srcOrd="1" destOrd="0" presId="urn:microsoft.com/office/officeart/2005/8/layout/orgChart1"/>
    <dgm:cxn modelId="{C52DB4EB-8847-4253-A44E-011888585EE7}" type="presOf" srcId="{66F441E0-0CF1-48E6-8563-228CCFAC44B0}" destId="{2675CFEA-4130-4A0A-89B9-03A24A339D71}" srcOrd="0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9AC25725-BDC0-4EE4-8A0B-3308629C82C9}" srcId="{8283FDE7-0011-4EE2-8DAC-31D449A4A45A}" destId="{49CAA927-21A6-4CC6-A39F-44DD4225A6E1}" srcOrd="4" destOrd="0" parTransId="{D225CC18-735B-474A-9D3C-4C30DCBEE38F}" sibTransId="{EDA3EF8B-E824-427B-BB6E-3B1ABDA9FE79}"/>
    <dgm:cxn modelId="{B8CEE411-7F00-44BE-BA1E-EEF0DBEA6ACF}" type="presOf" srcId="{94192B58-3776-4BFC-AE2E-7B79ADD5ED6B}" destId="{F25A6E61-541B-438A-B565-26F1D3082A0B}" srcOrd="0" destOrd="0" presId="urn:microsoft.com/office/officeart/2005/8/layout/orgChart1"/>
    <dgm:cxn modelId="{76ADB1F6-E04B-4062-8BF9-F6F2441F1CA7}" type="presOf" srcId="{AA4A91A4-F088-4B75-94EE-97850C7FEED4}" destId="{352F1ADB-9F5F-4CAB-A87B-7DD57338FABC}" srcOrd="0" destOrd="0" presId="urn:microsoft.com/office/officeart/2005/8/layout/orgChart1"/>
    <dgm:cxn modelId="{63F619D3-A52F-498F-AD2D-E368E7FB5936}" type="presOf" srcId="{D225CC18-735B-474A-9D3C-4C30DCBEE38F}" destId="{7ADCA32A-F15D-4D17-8811-4AC671F4BBFC}" srcOrd="0" destOrd="0" presId="urn:microsoft.com/office/officeart/2005/8/layout/orgChart1"/>
    <dgm:cxn modelId="{1C26EF57-8038-4BCD-B7B6-C1636035FE5D}" type="presOf" srcId="{AB5F3F58-4A61-4E76-876D-F1EB281473BA}" destId="{AE4A0FF4-24A0-4BE4-90B3-6C3361F0814D}" srcOrd="0" destOrd="0" presId="urn:microsoft.com/office/officeart/2005/8/layout/orgChart1"/>
    <dgm:cxn modelId="{E24BE477-5F87-4FB8-9537-CB8172BB9F94}" type="presOf" srcId="{7145405B-73A5-4482-B0AE-26FA01692500}" destId="{4BC5A919-2BC2-42F6-BFC5-4074565583A7}" srcOrd="0" destOrd="0" presId="urn:microsoft.com/office/officeart/2005/8/layout/orgChart1"/>
    <dgm:cxn modelId="{ABDE6C96-7325-4A98-835E-38D61B773348}" srcId="{8283FDE7-0011-4EE2-8DAC-31D449A4A45A}" destId="{66F441E0-0CF1-48E6-8563-228CCFAC44B0}" srcOrd="1" destOrd="0" parTransId="{7145405B-73A5-4482-B0AE-26FA01692500}" sibTransId="{5FBF66B9-C5F0-4089-B98A-5680BC45B16B}"/>
    <dgm:cxn modelId="{CE6FA606-852D-49AC-BB28-5AFE0075146D}" type="presOf" srcId="{49CAA927-21A6-4CC6-A39F-44DD4225A6E1}" destId="{82518E75-C6E5-4A69-9049-FDB475B5462E}" srcOrd="1" destOrd="0" presId="urn:microsoft.com/office/officeart/2005/8/layout/orgChart1"/>
    <dgm:cxn modelId="{E4FBCBC9-85C1-4ED9-9994-8E09F1840E94}" type="presOf" srcId="{B2B49B5A-3C51-4466-86B2-DC90B1EA80C0}" destId="{75C7C859-B2B9-4A85-858A-1705969C6457}" srcOrd="1" destOrd="0" presId="urn:microsoft.com/office/officeart/2005/8/layout/orgChart1"/>
    <dgm:cxn modelId="{493DB659-9436-4664-A598-BB1739E7FBE5}" type="presOf" srcId="{58A4A559-488F-4140-845C-B386B09D06DD}" destId="{BD852DB0-42C8-411C-80E5-DBC03EE05EE1}" srcOrd="1" destOrd="0" presId="urn:microsoft.com/office/officeart/2005/8/layout/orgChart1"/>
    <dgm:cxn modelId="{0DC37EB5-CA4B-4946-9237-49E6A37CB946}" srcId="{8283FDE7-0011-4EE2-8DAC-31D449A4A45A}" destId="{58A4A559-488F-4140-845C-B386B09D06DD}" srcOrd="0" destOrd="0" parTransId="{94192B58-3776-4BFC-AE2E-7B79ADD5ED6B}" sibTransId="{828B9C1E-5C26-4B73-B67F-F6C6F38C9570}"/>
    <dgm:cxn modelId="{5B76584F-68D2-4F2E-A643-B346D99EF974}" type="presOf" srcId="{49CAA927-21A6-4CC6-A39F-44DD4225A6E1}" destId="{1B0606AA-22BE-4517-BE97-3A4AD54556E3}" srcOrd="0" destOrd="0" presId="urn:microsoft.com/office/officeart/2005/8/layout/orgChart1"/>
    <dgm:cxn modelId="{6D9D5457-035C-435A-8030-A8239580E9FE}" type="presOf" srcId="{3BDB5EAB-1AD4-42A1-9AF1-B03CC8C35997}" destId="{EFE40A3F-700F-4E13-85F0-A5DC96AD5CB9}" srcOrd="0" destOrd="0" presId="urn:microsoft.com/office/officeart/2005/8/layout/orgChart1"/>
    <dgm:cxn modelId="{AEAD94C1-369D-4D16-9ACB-9DFA56EC55FB}" srcId="{8283FDE7-0011-4EE2-8DAC-31D449A4A45A}" destId="{3BDB5EAB-1AD4-42A1-9AF1-B03CC8C35997}" srcOrd="2" destOrd="0" parTransId="{4F0AFC47-CFEA-489D-B9C5-A4BB4C5167DE}" sibTransId="{B50324D3-7880-437E-92AB-E4257D39B7D4}"/>
    <dgm:cxn modelId="{42461176-57AF-4255-B0E2-2472D77C5132}" type="presOf" srcId="{8283FDE7-0011-4EE2-8DAC-31D449A4A45A}" destId="{65B2A17F-F5DB-405C-A01E-8CAD0F988A93}" srcOrd="0" destOrd="0" presId="urn:microsoft.com/office/officeart/2005/8/layout/orgChart1"/>
    <dgm:cxn modelId="{AAFB2850-722A-4F2F-9EE3-078E86A0C621}" type="presOf" srcId="{66F441E0-0CF1-48E6-8563-228CCFAC44B0}" destId="{62D04962-6E28-4A98-ADC6-5BECC1128127}" srcOrd="1" destOrd="0" presId="urn:microsoft.com/office/officeart/2005/8/layout/orgChart1"/>
    <dgm:cxn modelId="{297F5FAD-06CE-49F9-816F-8A436E32FA7B}" type="presOf" srcId="{8283FDE7-0011-4EE2-8DAC-31D449A4A45A}" destId="{E9B6E952-1AAC-4B1F-A020-EC9A681F0E95}" srcOrd="1" destOrd="0" presId="urn:microsoft.com/office/officeart/2005/8/layout/orgChart1"/>
    <dgm:cxn modelId="{9401CF26-EB39-4438-A1D4-F0CD7DEB7C4B}" type="presOf" srcId="{4F0AFC47-CFEA-489D-B9C5-A4BB4C5167DE}" destId="{AF0CA639-0FAD-4587-8376-4C1C32F3E79B}" srcOrd="0" destOrd="0" presId="urn:microsoft.com/office/officeart/2005/8/layout/orgChart1"/>
    <dgm:cxn modelId="{5213A3F3-630C-439D-8D72-D5C9CC6BBC7F}" type="presOf" srcId="{58A4A559-488F-4140-845C-B386B09D06DD}" destId="{B28CF10C-E648-4431-8F60-9595A238024A}" srcOrd="0" destOrd="0" presId="urn:microsoft.com/office/officeart/2005/8/layout/orgChart1"/>
    <dgm:cxn modelId="{6A6E5321-9961-4E25-870E-05412AFF1C8F}" type="presOf" srcId="{B2B49B5A-3C51-4466-86B2-DC90B1EA80C0}" destId="{93D69EAE-76C1-4014-AE6B-D794B1633110}" srcOrd="0" destOrd="0" presId="urn:microsoft.com/office/officeart/2005/8/layout/orgChart1"/>
    <dgm:cxn modelId="{3CB82C89-F381-4588-90F0-870D2EFA21BB}" type="presParOf" srcId="{AE4A0FF4-24A0-4BE4-90B3-6C3361F0814D}" destId="{3E53813F-5265-438E-9D32-EAA544F97915}" srcOrd="0" destOrd="0" presId="urn:microsoft.com/office/officeart/2005/8/layout/orgChart1"/>
    <dgm:cxn modelId="{A5C509F2-8BE7-4DF7-B1C5-4DDA3F568F4A}" type="presParOf" srcId="{3E53813F-5265-438E-9D32-EAA544F97915}" destId="{EA4FDD30-4797-4636-8E2F-6FF62ADA67FE}" srcOrd="0" destOrd="0" presId="urn:microsoft.com/office/officeart/2005/8/layout/orgChart1"/>
    <dgm:cxn modelId="{CBD3C601-ED9A-4CE3-BCBB-20BD3B3D8F3A}" type="presParOf" srcId="{EA4FDD30-4797-4636-8E2F-6FF62ADA67FE}" destId="{65B2A17F-F5DB-405C-A01E-8CAD0F988A93}" srcOrd="0" destOrd="0" presId="urn:microsoft.com/office/officeart/2005/8/layout/orgChart1"/>
    <dgm:cxn modelId="{50D9328D-40A7-4F77-A3E6-1F08B7A42CEA}" type="presParOf" srcId="{EA4FDD30-4797-4636-8E2F-6FF62ADA67FE}" destId="{E9B6E952-1AAC-4B1F-A020-EC9A681F0E95}" srcOrd="1" destOrd="0" presId="urn:microsoft.com/office/officeart/2005/8/layout/orgChart1"/>
    <dgm:cxn modelId="{DD9596F7-3017-4B5F-B24D-1E2EBCF90BD5}" type="presParOf" srcId="{3E53813F-5265-438E-9D32-EAA544F97915}" destId="{E6E21070-8A3B-4ED0-8E81-12A08F4E3ACE}" srcOrd="1" destOrd="0" presId="urn:microsoft.com/office/officeart/2005/8/layout/orgChart1"/>
    <dgm:cxn modelId="{F2239679-4D2A-43F7-8ECF-AF986BAD806E}" type="presParOf" srcId="{E6E21070-8A3B-4ED0-8E81-12A08F4E3ACE}" destId="{AF0CA639-0FAD-4587-8376-4C1C32F3E79B}" srcOrd="0" destOrd="0" presId="urn:microsoft.com/office/officeart/2005/8/layout/orgChart1"/>
    <dgm:cxn modelId="{16CEA02B-A804-4A5E-AD6F-1523A613BC9B}" type="presParOf" srcId="{E6E21070-8A3B-4ED0-8E81-12A08F4E3ACE}" destId="{453BB127-EB13-4548-90DD-101D33BAAA12}" srcOrd="1" destOrd="0" presId="urn:microsoft.com/office/officeart/2005/8/layout/orgChart1"/>
    <dgm:cxn modelId="{9B862DE8-EFA9-482F-BD5E-880EA9FADE89}" type="presParOf" srcId="{453BB127-EB13-4548-90DD-101D33BAAA12}" destId="{00DEB574-F833-41B4-83C4-D033C679E698}" srcOrd="0" destOrd="0" presId="urn:microsoft.com/office/officeart/2005/8/layout/orgChart1"/>
    <dgm:cxn modelId="{671A97D6-F0A6-4453-9E7F-8D69BBE11680}" type="presParOf" srcId="{00DEB574-F833-41B4-83C4-D033C679E698}" destId="{EFE40A3F-700F-4E13-85F0-A5DC96AD5CB9}" srcOrd="0" destOrd="0" presId="urn:microsoft.com/office/officeart/2005/8/layout/orgChart1"/>
    <dgm:cxn modelId="{6270B128-8DB2-4AD2-A1B9-6B673C22EB99}" type="presParOf" srcId="{00DEB574-F833-41B4-83C4-D033C679E698}" destId="{59E43608-EE9B-4CCC-90AF-8833E0353CB9}" srcOrd="1" destOrd="0" presId="urn:microsoft.com/office/officeart/2005/8/layout/orgChart1"/>
    <dgm:cxn modelId="{E1AE9280-5F2E-4D8B-A2CF-6C9E337A690F}" type="presParOf" srcId="{453BB127-EB13-4548-90DD-101D33BAAA12}" destId="{74199452-72E7-4BA8-B8A7-93458DBDFD6C}" srcOrd="1" destOrd="0" presId="urn:microsoft.com/office/officeart/2005/8/layout/orgChart1"/>
    <dgm:cxn modelId="{A7E55F41-A6F6-46B0-9CF8-061B7399824A}" type="presParOf" srcId="{453BB127-EB13-4548-90DD-101D33BAAA12}" destId="{A92BCDEB-ACF1-4596-AFC1-C62BDA74D573}" srcOrd="2" destOrd="0" presId="urn:microsoft.com/office/officeart/2005/8/layout/orgChart1"/>
    <dgm:cxn modelId="{D89F0427-D6FF-4150-9956-18B92E7348EF}" type="presParOf" srcId="{E6E21070-8A3B-4ED0-8E81-12A08F4E3ACE}" destId="{352F1ADB-9F5F-4CAB-A87B-7DD57338FABC}" srcOrd="2" destOrd="0" presId="urn:microsoft.com/office/officeart/2005/8/layout/orgChart1"/>
    <dgm:cxn modelId="{AA23109E-82FC-407E-81BE-E9917A8390C4}" type="presParOf" srcId="{E6E21070-8A3B-4ED0-8E81-12A08F4E3ACE}" destId="{AA210826-D8D2-4A8D-8D3C-059E977FC6AA}" srcOrd="3" destOrd="0" presId="urn:microsoft.com/office/officeart/2005/8/layout/orgChart1"/>
    <dgm:cxn modelId="{337EB9FE-3EB1-4E46-BF49-4B5D7304F3AF}" type="presParOf" srcId="{AA210826-D8D2-4A8D-8D3C-059E977FC6AA}" destId="{3F6B0685-3239-4B3D-8D20-114862CCD9AB}" srcOrd="0" destOrd="0" presId="urn:microsoft.com/office/officeart/2005/8/layout/orgChart1"/>
    <dgm:cxn modelId="{8F078B24-BDA2-4946-BF34-677D79927291}" type="presParOf" srcId="{3F6B0685-3239-4B3D-8D20-114862CCD9AB}" destId="{93D69EAE-76C1-4014-AE6B-D794B1633110}" srcOrd="0" destOrd="0" presId="urn:microsoft.com/office/officeart/2005/8/layout/orgChart1"/>
    <dgm:cxn modelId="{AB82172A-5B2E-4F6F-BE2C-08BD9AE7954A}" type="presParOf" srcId="{3F6B0685-3239-4B3D-8D20-114862CCD9AB}" destId="{75C7C859-B2B9-4A85-858A-1705969C6457}" srcOrd="1" destOrd="0" presId="urn:microsoft.com/office/officeart/2005/8/layout/orgChart1"/>
    <dgm:cxn modelId="{AE79FF5F-49E6-4536-A2AF-8CF7F92DDEB9}" type="presParOf" srcId="{AA210826-D8D2-4A8D-8D3C-059E977FC6AA}" destId="{BBF1307E-95BD-4AAB-BF07-353269F2CB82}" srcOrd="1" destOrd="0" presId="urn:microsoft.com/office/officeart/2005/8/layout/orgChart1"/>
    <dgm:cxn modelId="{ADE1B00A-4605-41B6-B43B-59AAE0CD43C5}" type="presParOf" srcId="{AA210826-D8D2-4A8D-8D3C-059E977FC6AA}" destId="{1AAC1D87-8AFD-45A0-BC17-4F7519FD5D0F}" srcOrd="2" destOrd="0" presId="urn:microsoft.com/office/officeart/2005/8/layout/orgChart1"/>
    <dgm:cxn modelId="{5C932D15-77C7-4682-8978-4E107A353364}" type="presParOf" srcId="{E6E21070-8A3B-4ED0-8E81-12A08F4E3ACE}" destId="{7ADCA32A-F15D-4D17-8811-4AC671F4BBFC}" srcOrd="4" destOrd="0" presId="urn:microsoft.com/office/officeart/2005/8/layout/orgChart1"/>
    <dgm:cxn modelId="{7E02EDC2-9E97-46E8-8DFF-64571E9AD71D}" type="presParOf" srcId="{E6E21070-8A3B-4ED0-8E81-12A08F4E3ACE}" destId="{9073A19D-04C3-48D5-AF64-E1E7A162722E}" srcOrd="5" destOrd="0" presId="urn:microsoft.com/office/officeart/2005/8/layout/orgChart1"/>
    <dgm:cxn modelId="{271F29FE-908E-4943-9CE1-9BA143446B63}" type="presParOf" srcId="{9073A19D-04C3-48D5-AF64-E1E7A162722E}" destId="{94588A6D-7C3F-4F2F-8B14-44A9D45C141D}" srcOrd="0" destOrd="0" presId="urn:microsoft.com/office/officeart/2005/8/layout/orgChart1"/>
    <dgm:cxn modelId="{4CFFE277-6D52-4A46-A3EB-C0D7B6957402}" type="presParOf" srcId="{94588A6D-7C3F-4F2F-8B14-44A9D45C141D}" destId="{1B0606AA-22BE-4517-BE97-3A4AD54556E3}" srcOrd="0" destOrd="0" presId="urn:microsoft.com/office/officeart/2005/8/layout/orgChart1"/>
    <dgm:cxn modelId="{EE0D7BEA-29A5-4B63-BBFE-D891065A8650}" type="presParOf" srcId="{94588A6D-7C3F-4F2F-8B14-44A9D45C141D}" destId="{82518E75-C6E5-4A69-9049-FDB475B5462E}" srcOrd="1" destOrd="0" presId="urn:microsoft.com/office/officeart/2005/8/layout/orgChart1"/>
    <dgm:cxn modelId="{1017ED22-1256-47A5-B36D-ED17BCFBDBF3}" type="presParOf" srcId="{9073A19D-04C3-48D5-AF64-E1E7A162722E}" destId="{2A23316F-FBC2-4DEE-B5AE-3B448FF972D7}" srcOrd="1" destOrd="0" presId="urn:microsoft.com/office/officeart/2005/8/layout/orgChart1"/>
    <dgm:cxn modelId="{77D93F1B-86BD-4A55-B3BD-8366D0D26B1B}" type="presParOf" srcId="{9073A19D-04C3-48D5-AF64-E1E7A162722E}" destId="{991DD080-D146-47B8-9E85-5A93730FF45A}" srcOrd="2" destOrd="0" presId="urn:microsoft.com/office/officeart/2005/8/layout/orgChart1"/>
    <dgm:cxn modelId="{CE300D0A-6232-46E5-B346-072C0B501816}" type="presParOf" srcId="{3E53813F-5265-438E-9D32-EAA544F97915}" destId="{80078B9E-AE53-4A50-9E43-2DCAE52B8D88}" srcOrd="2" destOrd="0" presId="urn:microsoft.com/office/officeart/2005/8/layout/orgChart1"/>
    <dgm:cxn modelId="{B86080C2-9533-41BC-8DF7-24B6AE22A008}" type="presParOf" srcId="{80078B9E-AE53-4A50-9E43-2DCAE52B8D88}" destId="{F25A6E61-541B-438A-B565-26F1D3082A0B}" srcOrd="0" destOrd="0" presId="urn:microsoft.com/office/officeart/2005/8/layout/orgChart1"/>
    <dgm:cxn modelId="{FC4589B6-507F-448A-B647-8200CA5EDCB7}" type="presParOf" srcId="{80078B9E-AE53-4A50-9E43-2DCAE52B8D88}" destId="{A97D1E20-DFDE-4C80-AECE-FB089CB6F4EE}" srcOrd="1" destOrd="0" presId="urn:microsoft.com/office/officeart/2005/8/layout/orgChart1"/>
    <dgm:cxn modelId="{9BE23508-98D4-46BE-AE96-42EB9496690E}" type="presParOf" srcId="{A97D1E20-DFDE-4C80-AECE-FB089CB6F4EE}" destId="{29CDA224-4EE7-4B73-91F2-E24DDCB06D47}" srcOrd="0" destOrd="0" presId="urn:microsoft.com/office/officeart/2005/8/layout/orgChart1"/>
    <dgm:cxn modelId="{DF907515-7229-4FA7-8E27-D5AA8E0B01EC}" type="presParOf" srcId="{29CDA224-4EE7-4B73-91F2-E24DDCB06D47}" destId="{B28CF10C-E648-4431-8F60-9595A238024A}" srcOrd="0" destOrd="0" presId="urn:microsoft.com/office/officeart/2005/8/layout/orgChart1"/>
    <dgm:cxn modelId="{53DC9754-7998-4F7F-B016-32E7251767AE}" type="presParOf" srcId="{29CDA224-4EE7-4B73-91F2-E24DDCB06D47}" destId="{BD852DB0-42C8-411C-80E5-DBC03EE05EE1}" srcOrd="1" destOrd="0" presId="urn:microsoft.com/office/officeart/2005/8/layout/orgChart1"/>
    <dgm:cxn modelId="{173D96DF-99A7-4FBA-A0F5-3AC6FBBB78C3}" type="presParOf" srcId="{A97D1E20-DFDE-4C80-AECE-FB089CB6F4EE}" destId="{A4D089ED-A175-4288-9C27-D9E6066967D1}" srcOrd="1" destOrd="0" presId="urn:microsoft.com/office/officeart/2005/8/layout/orgChart1"/>
    <dgm:cxn modelId="{7C7E57C2-CE06-4B15-8277-F5C486AD3EF1}" type="presParOf" srcId="{A97D1E20-DFDE-4C80-AECE-FB089CB6F4EE}" destId="{2D11717F-3DB4-438E-A89E-85D4DD0D8FF2}" srcOrd="2" destOrd="0" presId="urn:microsoft.com/office/officeart/2005/8/layout/orgChart1"/>
    <dgm:cxn modelId="{8878744D-0B29-42E4-A73A-078F2670FF55}" type="presParOf" srcId="{80078B9E-AE53-4A50-9E43-2DCAE52B8D88}" destId="{4BC5A919-2BC2-42F6-BFC5-4074565583A7}" srcOrd="2" destOrd="0" presId="urn:microsoft.com/office/officeart/2005/8/layout/orgChart1"/>
    <dgm:cxn modelId="{0B6E9DE9-95A4-4C0E-A14A-DB41D41CF361}" type="presParOf" srcId="{80078B9E-AE53-4A50-9E43-2DCAE52B8D88}" destId="{75DA98AF-2B10-4FD5-B692-CECD9D657598}" srcOrd="3" destOrd="0" presId="urn:microsoft.com/office/officeart/2005/8/layout/orgChart1"/>
    <dgm:cxn modelId="{73CDE234-24D7-4FFF-98F0-F2597C5E4271}" type="presParOf" srcId="{75DA98AF-2B10-4FD5-B692-CECD9D657598}" destId="{ECEADD12-F307-46EC-ABBC-47EB0EA0F999}" srcOrd="0" destOrd="0" presId="urn:microsoft.com/office/officeart/2005/8/layout/orgChart1"/>
    <dgm:cxn modelId="{CCC7B408-C3CD-46AD-9CA6-9DDDAD6DDCAC}" type="presParOf" srcId="{ECEADD12-F307-46EC-ABBC-47EB0EA0F999}" destId="{2675CFEA-4130-4A0A-89B9-03A24A339D71}" srcOrd="0" destOrd="0" presId="urn:microsoft.com/office/officeart/2005/8/layout/orgChart1"/>
    <dgm:cxn modelId="{90ECB98D-4459-496C-B64E-190BFFA0FDFD}" type="presParOf" srcId="{ECEADD12-F307-46EC-ABBC-47EB0EA0F999}" destId="{62D04962-6E28-4A98-ADC6-5BECC1128127}" srcOrd="1" destOrd="0" presId="urn:microsoft.com/office/officeart/2005/8/layout/orgChart1"/>
    <dgm:cxn modelId="{64B64045-4E92-481A-8B3C-7102267F60C5}" type="presParOf" srcId="{75DA98AF-2B10-4FD5-B692-CECD9D657598}" destId="{C1058297-7E1C-4806-8C83-A5018D56167D}" srcOrd="1" destOrd="0" presId="urn:microsoft.com/office/officeart/2005/8/layout/orgChart1"/>
    <dgm:cxn modelId="{EBB6B682-4D7E-4840-945E-9375E84612DB}" type="presParOf" srcId="{75DA98AF-2B10-4FD5-B692-CECD9D657598}" destId="{9CB747B2-9666-4BC3-8FF6-ECEC539D1F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C5A919-2BC2-42F6-BFC5-4074565583A7}">
      <dsp:nvSpPr>
        <dsp:cNvPr id="0" name=""/>
        <dsp:cNvSpPr/>
      </dsp:nvSpPr>
      <dsp:spPr>
        <a:xfrm>
          <a:off x="2991107" y="1142524"/>
          <a:ext cx="102295" cy="448150"/>
        </a:xfrm>
        <a:custGeom>
          <a:avLst/>
          <a:gdLst/>
          <a:ahLst/>
          <a:cxnLst/>
          <a:rect l="0" t="0" r="0" b="0"/>
          <a:pathLst>
            <a:path>
              <a:moveTo>
                <a:pt x="102295" y="0"/>
              </a:moveTo>
              <a:lnTo>
                <a:pt x="102295" y="448150"/>
              </a:lnTo>
              <a:lnTo>
                <a:pt x="0" y="4481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3093402" y="1142524"/>
          <a:ext cx="102295" cy="4481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50"/>
              </a:lnTo>
              <a:lnTo>
                <a:pt x="102295" y="4481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DCA32A-F15D-4D17-8811-4AC671F4BBFC}">
      <dsp:nvSpPr>
        <dsp:cNvPr id="0" name=""/>
        <dsp:cNvSpPr/>
      </dsp:nvSpPr>
      <dsp:spPr>
        <a:xfrm>
          <a:off x="1146465" y="1142524"/>
          <a:ext cx="1946936" cy="896301"/>
        </a:xfrm>
        <a:custGeom>
          <a:avLst/>
          <a:gdLst/>
          <a:ahLst/>
          <a:cxnLst/>
          <a:rect l="0" t="0" r="0" b="0"/>
          <a:pathLst>
            <a:path>
              <a:moveTo>
                <a:pt x="1946936" y="0"/>
              </a:moveTo>
              <a:lnTo>
                <a:pt x="1946936" y="794006"/>
              </a:lnTo>
              <a:lnTo>
                <a:pt x="0" y="794006"/>
              </a:lnTo>
              <a:lnTo>
                <a:pt x="0" y="8963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F1ADB-9F5F-4CAB-A87B-7DD57338FABC}">
      <dsp:nvSpPr>
        <dsp:cNvPr id="0" name=""/>
        <dsp:cNvSpPr/>
      </dsp:nvSpPr>
      <dsp:spPr>
        <a:xfrm>
          <a:off x="3093402" y="1142524"/>
          <a:ext cx="186274" cy="8963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4006"/>
              </a:lnTo>
              <a:lnTo>
                <a:pt x="186274" y="794006"/>
              </a:lnTo>
              <a:lnTo>
                <a:pt x="186274" y="8963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093402" y="1142524"/>
          <a:ext cx="2133211" cy="8963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4006"/>
              </a:lnTo>
              <a:lnTo>
                <a:pt x="2133211" y="794006"/>
              </a:lnTo>
              <a:lnTo>
                <a:pt x="2133211" y="8963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2108971" y="655404"/>
          <a:ext cx="1968862" cy="487120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مديرالمركز</a:t>
          </a:r>
          <a:endParaRPr lang="en-US" sz="2000" b="1" kern="1200"/>
        </a:p>
      </dsp:txBody>
      <dsp:txXfrm>
        <a:off x="2108971" y="655404"/>
        <a:ext cx="1968862" cy="487120"/>
      </dsp:txXfrm>
    </dsp:sp>
    <dsp:sp modelId="{EFE40A3F-700F-4E13-85F0-A5DC96AD5CB9}">
      <dsp:nvSpPr>
        <dsp:cNvPr id="0" name=""/>
        <dsp:cNvSpPr/>
      </dsp:nvSpPr>
      <dsp:spPr>
        <a:xfrm>
          <a:off x="4272350" y="2038825"/>
          <a:ext cx="1908527" cy="487120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/>
            <a:t>شعبة العمليات</a:t>
          </a:r>
        </a:p>
      </dsp:txBody>
      <dsp:txXfrm>
        <a:off x="4272350" y="2038825"/>
        <a:ext cx="1908527" cy="487120"/>
      </dsp:txXfrm>
    </dsp:sp>
    <dsp:sp modelId="{93D69EAE-76C1-4014-AE6B-D794B1633110}">
      <dsp:nvSpPr>
        <dsp:cNvPr id="0" name=""/>
        <dsp:cNvSpPr/>
      </dsp:nvSpPr>
      <dsp:spPr>
        <a:xfrm>
          <a:off x="2491594" y="2038825"/>
          <a:ext cx="1576165" cy="487120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/>
            <a:t>شعبة إدارة المحتوى</a:t>
          </a:r>
        </a:p>
      </dsp:txBody>
      <dsp:txXfrm>
        <a:off x="2491594" y="2038825"/>
        <a:ext cx="1576165" cy="487120"/>
      </dsp:txXfrm>
    </dsp:sp>
    <dsp:sp modelId="{1B0606AA-22BE-4517-BE97-3A4AD54556E3}">
      <dsp:nvSpPr>
        <dsp:cNvPr id="0" name=""/>
        <dsp:cNvSpPr/>
      </dsp:nvSpPr>
      <dsp:spPr>
        <a:xfrm>
          <a:off x="5927" y="2038825"/>
          <a:ext cx="2281077" cy="487120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/>
            <a:t>شعبة الدعم التقني</a:t>
          </a:r>
        </a:p>
      </dsp:txBody>
      <dsp:txXfrm>
        <a:off x="5927" y="2038825"/>
        <a:ext cx="2281077" cy="487120"/>
      </dsp:txXfrm>
    </dsp:sp>
    <dsp:sp modelId="{B28CF10C-E648-4431-8F60-9595A238024A}">
      <dsp:nvSpPr>
        <dsp:cNvPr id="0" name=""/>
        <dsp:cNvSpPr/>
      </dsp:nvSpPr>
      <dsp:spPr>
        <a:xfrm>
          <a:off x="3195697" y="1347114"/>
          <a:ext cx="974240" cy="487120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/>
            <a:t>مساعد المدير</a:t>
          </a:r>
          <a:endParaRPr lang="en-US" sz="1700" kern="1200"/>
        </a:p>
      </dsp:txBody>
      <dsp:txXfrm>
        <a:off x="3195697" y="1347114"/>
        <a:ext cx="974240" cy="487120"/>
      </dsp:txXfrm>
    </dsp:sp>
    <dsp:sp modelId="{2675CFEA-4130-4A0A-89B9-03A24A339D71}">
      <dsp:nvSpPr>
        <dsp:cNvPr id="0" name=""/>
        <dsp:cNvSpPr/>
      </dsp:nvSpPr>
      <dsp:spPr>
        <a:xfrm>
          <a:off x="2016866" y="1347114"/>
          <a:ext cx="974240" cy="487120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700" kern="1200"/>
            <a:t>الديوان</a:t>
          </a:r>
          <a:endParaRPr lang="en-US" sz="1700" kern="1200"/>
        </a:p>
      </dsp:txBody>
      <dsp:txXfrm>
        <a:off x="2016866" y="1347114"/>
        <a:ext cx="974240" cy="4871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A4C33-A19A-43D2-A0A0-B908E4A0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2</cp:revision>
  <cp:lastPrinted>2022-09-07T08:36:00Z</cp:lastPrinted>
  <dcterms:created xsi:type="dcterms:W3CDTF">2022-09-12T10:59:00Z</dcterms:created>
  <dcterms:modified xsi:type="dcterms:W3CDTF">2022-09-12T10:59:00Z</dcterms:modified>
</cp:coreProperties>
</file>